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0AE2" w14:textId="6CB7ABCD" w:rsidR="00A056ED" w:rsidRPr="00A056ED" w:rsidRDefault="00A056ED" w:rsidP="00A056ED">
      <w:pPr>
        <w:spacing w:after="0" w:line="360" w:lineRule="auto"/>
        <w:jc w:val="right"/>
        <w:rPr>
          <w:rFonts w:ascii="David" w:eastAsia="Times New Roman" w:hAnsi="David" w:cs="David"/>
          <w:sz w:val="24"/>
          <w:szCs w:val="24"/>
          <w:rtl/>
        </w:rPr>
      </w:pPr>
      <w:r w:rsidRPr="00A056ED">
        <w:rPr>
          <w:rFonts w:ascii="David" w:eastAsia="Times New Roman" w:hAnsi="David" w:cs="David"/>
          <w:sz w:val="24"/>
          <w:szCs w:val="24"/>
          <w:rtl/>
        </w:rPr>
        <w:fldChar w:fldCharType="begin"/>
      </w:r>
      <w:r w:rsidRPr="00A056ED">
        <w:rPr>
          <w:rFonts w:ascii="David" w:eastAsia="Times New Roman" w:hAnsi="David" w:cs="David"/>
          <w:sz w:val="24"/>
          <w:szCs w:val="24"/>
          <w:rtl/>
        </w:rPr>
        <w:instrText xml:space="preserve"> </w:instrText>
      </w:r>
      <w:r w:rsidRPr="00A056ED">
        <w:rPr>
          <w:rFonts w:ascii="David" w:eastAsia="Times New Roman" w:hAnsi="David" w:cs="David"/>
          <w:sz w:val="24"/>
          <w:szCs w:val="24"/>
        </w:rPr>
        <w:instrText>DATE</w:instrText>
      </w:r>
      <w:r w:rsidRPr="00A056ED">
        <w:rPr>
          <w:rFonts w:ascii="David" w:eastAsia="Times New Roman" w:hAnsi="David" w:cs="David"/>
          <w:sz w:val="24"/>
          <w:szCs w:val="24"/>
          <w:rtl/>
        </w:rPr>
        <w:instrText xml:space="preserve"> \@ "</w:instrText>
      </w:r>
      <w:r w:rsidRPr="00A056ED">
        <w:rPr>
          <w:rFonts w:ascii="David" w:eastAsia="Times New Roman" w:hAnsi="David" w:cs="David"/>
          <w:sz w:val="24"/>
          <w:szCs w:val="24"/>
        </w:rPr>
        <w:instrText>dd MMMM yyyy</w:instrText>
      </w:r>
      <w:r w:rsidRPr="00A056ED">
        <w:rPr>
          <w:rFonts w:ascii="David" w:eastAsia="Times New Roman" w:hAnsi="David" w:cs="David"/>
          <w:sz w:val="24"/>
          <w:szCs w:val="24"/>
          <w:rtl/>
        </w:rPr>
        <w:instrText xml:space="preserve">" </w:instrText>
      </w:r>
      <w:r w:rsidRPr="00A056ED">
        <w:rPr>
          <w:rFonts w:ascii="David" w:eastAsia="Times New Roman" w:hAnsi="David" w:cs="David"/>
          <w:sz w:val="24"/>
          <w:szCs w:val="24"/>
          <w:rtl/>
        </w:rPr>
        <w:fldChar w:fldCharType="separate"/>
      </w:r>
      <w:r w:rsidR="000A14F6">
        <w:rPr>
          <w:rFonts w:ascii="David" w:eastAsia="Times New Roman" w:hAnsi="David" w:cs="David"/>
          <w:noProof/>
          <w:sz w:val="24"/>
          <w:szCs w:val="24"/>
          <w:rtl/>
        </w:rPr>
        <w:t>‏15 יולי 2026</w:t>
      </w:r>
      <w:r w:rsidRPr="00A056ED">
        <w:rPr>
          <w:rFonts w:ascii="David" w:eastAsia="Times New Roman" w:hAnsi="David" w:cs="David"/>
          <w:sz w:val="24"/>
          <w:szCs w:val="24"/>
          <w:rtl/>
        </w:rPr>
        <w:fldChar w:fldCharType="end"/>
      </w:r>
      <w:r w:rsidRPr="00A056ED">
        <w:rPr>
          <w:rFonts w:ascii="David" w:eastAsia="Times New Roman" w:hAnsi="David" w:cs="David"/>
          <w:sz w:val="24"/>
          <w:szCs w:val="24"/>
          <w:rtl/>
        </w:rPr>
        <w:t xml:space="preserve">, </w:t>
      </w:r>
      <w:r w:rsidRPr="00A056ED">
        <w:rPr>
          <w:rFonts w:ascii="David" w:eastAsia="Times New Roman" w:hAnsi="David" w:cs="David"/>
          <w:sz w:val="24"/>
          <w:szCs w:val="24"/>
          <w:rtl/>
        </w:rPr>
        <w:fldChar w:fldCharType="begin"/>
      </w:r>
      <w:r w:rsidRPr="00A056ED">
        <w:rPr>
          <w:rFonts w:ascii="David" w:eastAsia="Times New Roman" w:hAnsi="David" w:cs="David"/>
          <w:sz w:val="24"/>
          <w:szCs w:val="24"/>
          <w:rtl/>
        </w:rPr>
        <w:instrText xml:space="preserve"> </w:instrText>
      </w:r>
      <w:r w:rsidRPr="00A056ED">
        <w:rPr>
          <w:rFonts w:ascii="David" w:eastAsia="Times New Roman" w:hAnsi="David" w:cs="David"/>
          <w:sz w:val="24"/>
          <w:szCs w:val="24"/>
        </w:rPr>
        <w:instrText>DATE</w:instrText>
      </w:r>
      <w:r w:rsidRPr="00A056ED">
        <w:rPr>
          <w:rFonts w:ascii="David" w:eastAsia="Times New Roman" w:hAnsi="David" w:cs="David"/>
          <w:sz w:val="24"/>
          <w:szCs w:val="24"/>
          <w:rtl/>
        </w:rPr>
        <w:instrText xml:space="preserve"> \@ "</w:instrText>
      </w:r>
      <w:r w:rsidRPr="00A056ED">
        <w:rPr>
          <w:rFonts w:ascii="David" w:eastAsia="Times New Roman" w:hAnsi="David" w:cs="David"/>
          <w:sz w:val="24"/>
          <w:szCs w:val="24"/>
        </w:rPr>
        <w:instrText>dd MMMM yyyy" \h</w:instrText>
      </w:r>
      <w:r w:rsidRPr="00A056ED">
        <w:rPr>
          <w:rFonts w:ascii="David" w:eastAsia="Times New Roman" w:hAnsi="David" w:cs="David"/>
          <w:sz w:val="24"/>
          <w:szCs w:val="24"/>
          <w:rtl/>
        </w:rPr>
        <w:instrText xml:space="preserve"> </w:instrText>
      </w:r>
      <w:r w:rsidRPr="00A056ED">
        <w:rPr>
          <w:rFonts w:ascii="David" w:eastAsia="Times New Roman" w:hAnsi="David" w:cs="David"/>
          <w:sz w:val="24"/>
          <w:szCs w:val="24"/>
          <w:rtl/>
        </w:rPr>
        <w:fldChar w:fldCharType="separate"/>
      </w:r>
      <w:r w:rsidR="000A14F6">
        <w:rPr>
          <w:rFonts w:ascii="David" w:eastAsia="Times New Roman" w:hAnsi="David" w:cs="David"/>
          <w:noProof/>
          <w:sz w:val="24"/>
          <w:szCs w:val="24"/>
          <w:rtl/>
        </w:rPr>
        <w:t>‏א' אב תשפ"ו</w:t>
      </w:r>
      <w:r w:rsidRPr="00A056ED">
        <w:rPr>
          <w:rFonts w:ascii="David" w:eastAsia="Times New Roman" w:hAnsi="David" w:cs="David"/>
          <w:sz w:val="24"/>
          <w:szCs w:val="24"/>
          <w:rtl/>
        </w:rPr>
        <w:fldChar w:fldCharType="end"/>
      </w:r>
    </w:p>
    <w:tbl>
      <w:tblPr>
        <w:tblpPr w:leftFromText="180" w:rightFromText="180" w:vertAnchor="page" w:horzAnchor="margin" w:tblpXSpec="right" w:tblpY="3437"/>
        <w:bidiVisual/>
        <w:tblW w:w="3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</w:tblGrid>
      <w:tr w:rsidR="00F1293E" w:rsidRPr="00EA569F" w14:paraId="62028ECE" w14:textId="77777777" w:rsidTr="00FC02FB">
        <w:trPr>
          <w:trHeight w:val="134"/>
        </w:trPr>
        <w:tc>
          <w:tcPr>
            <w:tcW w:w="3261" w:type="dxa"/>
          </w:tcPr>
          <w:p w14:paraId="5945B376" w14:textId="24DD2D36" w:rsidR="00F1293E" w:rsidRPr="009F6962" w:rsidRDefault="0011794B" w:rsidP="00FC02FB">
            <w:pPr>
              <w:widowControl w:val="0"/>
              <w:spacing w:after="0" w:line="240" w:lineRule="auto"/>
              <w:jc w:val="both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>גב' רונית ספיר</w:t>
            </w:r>
            <w:r w:rsidR="00F1293E" w:rsidRPr="009F6962"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F1293E" w:rsidRPr="00EA569F" w14:paraId="43AE0C4D" w14:textId="77777777" w:rsidTr="00FC02FB">
        <w:trPr>
          <w:trHeight w:val="181"/>
        </w:trPr>
        <w:tc>
          <w:tcPr>
            <w:tcW w:w="3261" w:type="dxa"/>
          </w:tcPr>
          <w:p w14:paraId="172D65FB" w14:textId="77777777" w:rsidR="00F1293E" w:rsidRPr="00EA569F" w:rsidRDefault="00F1293E" w:rsidP="00FC02FB">
            <w:pPr>
              <w:widowControl w:val="0"/>
              <w:spacing w:after="0" w:line="240" w:lineRule="auto"/>
              <w:jc w:val="both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הממונה על חופש המידע</w:t>
            </w:r>
          </w:p>
        </w:tc>
      </w:tr>
      <w:tr w:rsidR="00F1293E" w:rsidRPr="00EA569F" w14:paraId="25D35C0B" w14:textId="77777777" w:rsidTr="00FC02FB">
        <w:trPr>
          <w:trHeight w:val="50"/>
        </w:trPr>
        <w:tc>
          <w:tcPr>
            <w:tcW w:w="3261" w:type="dxa"/>
          </w:tcPr>
          <w:p w14:paraId="071AAFB5" w14:textId="6AD407CD" w:rsidR="00F1293E" w:rsidRPr="009F6962" w:rsidRDefault="0011794B" w:rsidP="00FC02FB">
            <w:pPr>
              <w:widowControl w:val="0"/>
              <w:spacing w:after="0" w:line="24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משרד הרווחה והביטחון החברתי</w:t>
            </w:r>
          </w:p>
        </w:tc>
      </w:tr>
      <w:tr w:rsidR="00F1293E" w:rsidRPr="00EA569F" w14:paraId="72E61F11" w14:textId="77777777" w:rsidTr="00FC02FB">
        <w:trPr>
          <w:trHeight w:val="80"/>
        </w:trPr>
        <w:tc>
          <w:tcPr>
            <w:tcW w:w="3261" w:type="dxa"/>
          </w:tcPr>
          <w:p w14:paraId="387EC8B2" w14:textId="77777777" w:rsidR="00F1293E" w:rsidRPr="00EA569F" w:rsidRDefault="00F1293E" w:rsidP="00FC02FB">
            <w:pPr>
              <w:widowControl w:val="0"/>
              <w:spacing w:after="0" w:line="24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u w:val="single"/>
                <w:rtl/>
              </w:rPr>
            </w:pPr>
            <w:r w:rsidRPr="00EA569F">
              <w:rPr>
                <w:rFonts w:ascii="David" w:hAnsi="David" w:cs="David"/>
                <w:color w:val="000000"/>
                <w:sz w:val="24"/>
                <w:szCs w:val="24"/>
                <w:u w:val="single"/>
                <w:rtl/>
              </w:rPr>
              <w:t>ירושלים</w:t>
            </w:r>
          </w:p>
        </w:tc>
      </w:tr>
    </w:tbl>
    <w:p w14:paraId="65C676E1" w14:textId="7B1F1363" w:rsidR="00B73903" w:rsidRPr="00EA569F" w:rsidRDefault="00B73903" w:rsidP="002E3871">
      <w:pPr>
        <w:spacing w:after="120" w:line="240" w:lineRule="auto"/>
        <w:jc w:val="both"/>
        <w:rPr>
          <w:rFonts w:ascii="David" w:hAnsi="David" w:cs="David"/>
          <w:color w:val="000000"/>
          <w:sz w:val="24"/>
          <w:szCs w:val="24"/>
          <w:rtl/>
        </w:rPr>
      </w:pPr>
      <w:r w:rsidRPr="00EA569F">
        <w:rPr>
          <w:rFonts w:ascii="David" w:hAnsi="David" w:cs="David"/>
          <w:color w:val="000000"/>
          <w:sz w:val="24"/>
          <w:szCs w:val="24"/>
          <w:rtl/>
        </w:rPr>
        <w:t>לכבוד</w:t>
      </w:r>
    </w:p>
    <w:p w14:paraId="49744F22" w14:textId="77777777" w:rsidR="000F67DC" w:rsidRPr="00EA569F" w:rsidRDefault="000F67DC" w:rsidP="00F1293E">
      <w:pPr>
        <w:spacing w:after="0" w:line="240" w:lineRule="auto"/>
        <w:rPr>
          <w:rFonts w:ascii="David" w:hAnsi="David" w:cs="David"/>
          <w:color w:val="000000"/>
          <w:sz w:val="24"/>
          <w:szCs w:val="24"/>
          <w:rtl/>
        </w:rPr>
      </w:pPr>
    </w:p>
    <w:p w14:paraId="74CA4F5C" w14:textId="77777777" w:rsidR="000F67DC" w:rsidRPr="00EA569F" w:rsidRDefault="000F67DC" w:rsidP="004875B2">
      <w:pPr>
        <w:spacing w:after="0" w:line="240" w:lineRule="auto"/>
        <w:ind w:left="4253"/>
        <w:rPr>
          <w:rFonts w:ascii="David" w:hAnsi="David" w:cs="David"/>
          <w:color w:val="000000"/>
          <w:sz w:val="24"/>
          <w:szCs w:val="24"/>
          <w:rtl/>
        </w:rPr>
      </w:pPr>
    </w:p>
    <w:p w14:paraId="67DC1FE5" w14:textId="77777777" w:rsidR="000F67DC" w:rsidRPr="00EA569F" w:rsidRDefault="000F67DC" w:rsidP="004875B2">
      <w:pPr>
        <w:spacing w:after="0" w:line="240" w:lineRule="auto"/>
        <w:ind w:left="4253"/>
        <w:rPr>
          <w:rFonts w:ascii="David" w:hAnsi="David" w:cs="David"/>
          <w:color w:val="000000"/>
          <w:sz w:val="24"/>
          <w:szCs w:val="24"/>
          <w:rtl/>
        </w:rPr>
      </w:pPr>
    </w:p>
    <w:p w14:paraId="01E9B3F2" w14:textId="77777777" w:rsidR="00F1293E" w:rsidRDefault="00F1293E" w:rsidP="00F1293E">
      <w:pPr>
        <w:spacing w:after="0" w:line="360" w:lineRule="auto"/>
        <w:rPr>
          <w:rFonts w:ascii="David" w:hAnsi="David" w:cs="David"/>
          <w:color w:val="000000"/>
          <w:sz w:val="24"/>
          <w:szCs w:val="24"/>
          <w:rtl/>
        </w:rPr>
      </w:pPr>
    </w:p>
    <w:p w14:paraId="46D67D9B" w14:textId="77777777" w:rsidR="00FC02FB" w:rsidRDefault="00FC02FB" w:rsidP="00C51689">
      <w:pPr>
        <w:spacing w:after="0" w:line="240" w:lineRule="auto"/>
        <w:ind w:left="-142"/>
        <w:jc w:val="center"/>
        <w:rPr>
          <w:rFonts w:ascii="David" w:hAnsi="David" w:cs="David"/>
          <w:color w:val="000000"/>
          <w:sz w:val="32"/>
          <w:szCs w:val="32"/>
          <w:u w:val="single"/>
          <w:rtl/>
        </w:rPr>
      </w:pPr>
    </w:p>
    <w:p w14:paraId="676ED2DE" w14:textId="1FE47E25" w:rsidR="00C51689" w:rsidRDefault="00C17347" w:rsidP="00C51689">
      <w:pPr>
        <w:spacing w:afterLines="50" w:after="120" w:line="240" w:lineRule="auto"/>
        <w:ind w:left="-142"/>
        <w:jc w:val="center"/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</w:pPr>
      <w:r w:rsidRPr="00325FDB">
        <w:rPr>
          <w:rFonts w:ascii="David" w:hAnsi="David" w:cs="David"/>
          <w:color w:val="000000"/>
          <w:sz w:val="28"/>
          <w:szCs w:val="28"/>
          <w:u w:val="single"/>
          <w:rtl/>
        </w:rPr>
        <w:t>הנדון:</w:t>
      </w:r>
      <w:r w:rsidR="002A5FBF" w:rsidRPr="00325FDB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C51689">
        <w:rPr>
          <w:rFonts w:ascii="David" w:hAnsi="David" w:cs="David" w:hint="cs"/>
          <w:b/>
          <w:bCs/>
          <w:color w:val="000000"/>
          <w:sz w:val="28"/>
          <w:szCs w:val="28"/>
          <w:u w:val="single"/>
          <w:rtl/>
        </w:rPr>
        <w:t>בקשה למידע משלים ומעודכן בהמשך</w:t>
      </w:r>
      <w:r w:rsidR="008C5948">
        <w:rPr>
          <w:rFonts w:ascii="David" w:hAnsi="David" w:cs="David" w:hint="cs"/>
          <w:b/>
          <w:bCs/>
          <w:color w:val="000000"/>
          <w:sz w:val="28"/>
          <w:szCs w:val="28"/>
          <w:u w:val="single"/>
          <w:rtl/>
        </w:rPr>
        <w:t xml:space="preserve"> למענה לבקשה</w:t>
      </w:r>
      <w:r w:rsidR="00647207" w:rsidRPr="00325FDB">
        <w:rPr>
          <w:rFonts w:ascii="David" w:hAnsi="David" w:cs="David" w:hint="cs"/>
          <w:b/>
          <w:bCs/>
          <w:color w:val="000000"/>
          <w:sz w:val="28"/>
          <w:szCs w:val="28"/>
          <w:u w:val="single"/>
          <w:rtl/>
        </w:rPr>
        <w:t xml:space="preserve"> בהתאם לחוק חופש המידע, </w:t>
      </w:r>
      <w:r w:rsidR="00741DA4">
        <w:rPr>
          <w:rFonts w:ascii="David" w:hAnsi="David" w:cs="David" w:hint="cs"/>
          <w:b/>
          <w:bCs/>
          <w:color w:val="000000"/>
          <w:sz w:val="28"/>
          <w:szCs w:val="28"/>
          <w:u w:val="single"/>
          <w:rtl/>
        </w:rPr>
        <w:t>התשנ"</w:t>
      </w:r>
      <w:r w:rsidR="004D4715">
        <w:rPr>
          <w:rFonts w:ascii="David" w:hAnsi="David" w:cs="David" w:hint="cs"/>
          <w:b/>
          <w:bCs/>
          <w:color w:val="000000"/>
          <w:sz w:val="28"/>
          <w:szCs w:val="28"/>
          <w:u w:val="single"/>
          <w:rtl/>
        </w:rPr>
        <w:t>ח-1998</w:t>
      </w:r>
    </w:p>
    <w:p w14:paraId="3BBF3756" w14:textId="3AF1AEA1" w:rsidR="00003E0B" w:rsidRPr="00003E0B" w:rsidRDefault="000765C1" w:rsidP="00003E0B">
      <w:pPr>
        <w:spacing w:after="120" w:line="240" w:lineRule="auto"/>
        <w:ind w:left="-142"/>
        <w:jc w:val="center"/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</w:pPr>
      <w:r w:rsidRPr="008C6F78">
        <w:rPr>
          <w:rFonts w:ascii="David" w:hAnsi="David" w:cs="David" w:hint="cs"/>
          <w:color w:val="000000"/>
          <w:u w:val="single"/>
          <w:rtl/>
        </w:rPr>
        <w:t>סימוכין</w:t>
      </w:r>
      <w:r w:rsidRPr="008C6F78">
        <w:rPr>
          <w:rFonts w:ascii="David" w:hAnsi="David" w:cs="David" w:hint="cs"/>
          <w:color w:val="000000"/>
          <w:rtl/>
        </w:rPr>
        <w:t xml:space="preserve">: פנייתנו מיום 28.4.2025; תשובתך מיום </w:t>
      </w:r>
      <w:r w:rsidR="00171B23" w:rsidRPr="008C6F78">
        <w:rPr>
          <w:rFonts w:ascii="David" w:hAnsi="David" w:cs="David" w:hint="cs"/>
          <w:color w:val="000000"/>
          <w:rtl/>
        </w:rPr>
        <w:t>19.1.2026</w:t>
      </w:r>
    </w:p>
    <w:tbl>
      <w:tblPr>
        <w:tblpPr w:leftFromText="180" w:rightFromText="180" w:vertAnchor="page" w:horzAnchor="margin" w:tblpXSpec="right" w:tblpY="3437"/>
        <w:bidiVisual/>
        <w:tblW w:w="3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</w:tblGrid>
      <w:tr w:rsidR="00003E0B" w:rsidRPr="00EA569F" w14:paraId="627717D6" w14:textId="77777777" w:rsidTr="00A0428D">
        <w:trPr>
          <w:trHeight w:val="134"/>
        </w:trPr>
        <w:tc>
          <w:tcPr>
            <w:tcW w:w="3261" w:type="dxa"/>
          </w:tcPr>
          <w:p w14:paraId="31BAB323" w14:textId="77777777" w:rsidR="00003E0B" w:rsidRPr="009F6962" w:rsidRDefault="00003E0B" w:rsidP="00A0428D">
            <w:pPr>
              <w:widowControl w:val="0"/>
              <w:spacing w:after="0" w:line="240" w:lineRule="auto"/>
              <w:jc w:val="both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>גב' רונית ספיר</w:t>
            </w:r>
            <w:r w:rsidRPr="009F6962"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003E0B" w:rsidRPr="00EA569F" w14:paraId="0A458EA2" w14:textId="77777777" w:rsidTr="00A0428D">
        <w:trPr>
          <w:trHeight w:val="181"/>
        </w:trPr>
        <w:tc>
          <w:tcPr>
            <w:tcW w:w="3261" w:type="dxa"/>
          </w:tcPr>
          <w:p w14:paraId="0DDA4995" w14:textId="77777777" w:rsidR="00003E0B" w:rsidRPr="00EA569F" w:rsidRDefault="00003E0B" w:rsidP="00A0428D">
            <w:pPr>
              <w:widowControl w:val="0"/>
              <w:spacing w:after="0" w:line="240" w:lineRule="auto"/>
              <w:jc w:val="both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הממונה על חופש המידע</w:t>
            </w:r>
          </w:p>
        </w:tc>
      </w:tr>
      <w:tr w:rsidR="00003E0B" w:rsidRPr="00EA569F" w14:paraId="4F508C9F" w14:textId="77777777" w:rsidTr="00A0428D">
        <w:trPr>
          <w:trHeight w:val="50"/>
        </w:trPr>
        <w:tc>
          <w:tcPr>
            <w:tcW w:w="3261" w:type="dxa"/>
          </w:tcPr>
          <w:p w14:paraId="297D847E" w14:textId="77777777" w:rsidR="00003E0B" w:rsidRPr="009F6962" w:rsidRDefault="00003E0B" w:rsidP="00A0428D">
            <w:pPr>
              <w:widowControl w:val="0"/>
              <w:spacing w:after="0" w:line="24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משרד הרווחה והביטחון החברתי</w:t>
            </w:r>
          </w:p>
        </w:tc>
      </w:tr>
      <w:tr w:rsidR="00003E0B" w:rsidRPr="00EA569F" w14:paraId="1A852D35" w14:textId="77777777" w:rsidTr="00A0428D">
        <w:trPr>
          <w:trHeight w:val="80"/>
        </w:trPr>
        <w:tc>
          <w:tcPr>
            <w:tcW w:w="3261" w:type="dxa"/>
          </w:tcPr>
          <w:p w14:paraId="602F881A" w14:textId="77777777" w:rsidR="00003E0B" w:rsidRPr="00EA569F" w:rsidRDefault="00003E0B" w:rsidP="00A0428D">
            <w:pPr>
              <w:widowControl w:val="0"/>
              <w:spacing w:after="0" w:line="24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u w:val="single"/>
                <w:rtl/>
              </w:rPr>
            </w:pPr>
            <w:r w:rsidRPr="00EA569F">
              <w:rPr>
                <w:rFonts w:ascii="David" w:hAnsi="David" w:cs="David"/>
                <w:color w:val="000000"/>
                <w:sz w:val="24"/>
                <w:szCs w:val="24"/>
                <w:u w:val="single"/>
                <w:rtl/>
              </w:rPr>
              <w:t>ירושלים</w:t>
            </w:r>
          </w:p>
        </w:tc>
      </w:tr>
    </w:tbl>
    <w:p w14:paraId="6BDC41A4" w14:textId="70E41890" w:rsidR="00003E0B" w:rsidRPr="00BA00F0" w:rsidRDefault="00003E0B" w:rsidP="00741DA4">
      <w:pPr>
        <w:spacing w:before="120" w:after="120" w:line="360" w:lineRule="auto"/>
        <w:jc w:val="both"/>
        <w:rPr>
          <w:b/>
          <w:bCs/>
          <w:kern w:val="2"/>
          <w:rtl/>
          <w14:ligatures w14:val="standardContextual"/>
        </w:rPr>
      </w:pPr>
      <w:r w:rsidRPr="00BA00F0">
        <w:rPr>
          <w:rFonts w:ascii="David" w:hAnsi="David" w:cs="David"/>
          <w:b/>
          <w:bCs/>
          <w:color w:val="000000"/>
          <w:sz w:val="24"/>
          <w:szCs w:val="24"/>
          <w:rtl/>
        </w:rPr>
        <w:t>בשם התנועה למען איכות השלטון בישראל (להלן: "התנועה"), הרינו מתכבד</w:t>
      </w:r>
      <w:r w:rsidRPr="00BA00F0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ות </w:t>
      </w:r>
      <w:r w:rsidRPr="00BA00F0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לפנות אלייך </w:t>
      </w:r>
      <w:r>
        <w:rPr>
          <w:rFonts w:ascii="David" w:hAnsi="David" w:cs="David" w:hint="cs"/>
          <w:b/>
          <w:bCs/>
          <w:color w:val="000000"/>
          <w:sz w:val="24"/>
          <w:szCs w:val="24"/>
          <w:rtl/>
        </w:rPr>
        <w:t>בבקשה למידע משלים ומעודכן ביחס</w:t>
      </w:r>
      <w:r w:rsidR="004D4715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למידע</w:t>
      </w:r>
      <w:r w:rsidRPr="00BA00F0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שנמסר על ידך ביום 19.1.2026</w:t>
      </w:r>
      <w:r w:rsidRPr="00BA00F0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, וזאת </w:t>
      </w:r>
      <w:r w:rsidRPr="00BA00F0">
        <w:rPr>
          <w:rFonts w:ascii="David" w:hAnsi="David" w:cs="David"/>
          <w:b/>
          <w:bCs/>
          <w:color w:val="000000"/>
          <w:sz w:val="24"/>
          <w:szCs w:val="24"/>
          <w:rtl/>
        </w:rPr>
        <w:t>בתשובה לבקש</w:t>
      </w:r>
      <w:r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ה </w:t>
      </w:r>
      <w:r w:rsidRPr="00BA00F0">
        <w:rPr>
          <w:rFonts w:ascii="David" w:hAnsi="David" w:cs="David"/>
          <w:b/>
          <w:bCs/>
          <w:color w:val="000000"/>
          <w:sz w:val="24"/>
          <w:szCs w:val="24"/>
          <w:rtl/>
        </w:rPr>
        <w:t>לקבל מידע שעניינה סעיף 2א(ד) לחוק למניעת אלימות במשפחה (תיקון מס' 18 – הוראת שעה)</w:t>
      </w:r>
      <w:r w:rsidRPr="00BA00F0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התשפ"ב-2021</w:t>
      </w:r>
      <w:r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; והכל, כפי שיפורט להלן. </w:t>
      </w:r>
    </w:p>
    <w:p w14:paraId="7BCF3127" w14:textId="77777777" w:rsidR="00003E0B" w:rsidRDefault="00003E0B" w:rsidP="00741DA4">
      <w:pPr>
        <w:pStyle w:val="ListParagraph"/>
        <w:numPr>
          <w:ilvl w:val="0"/>
          <w:numId w:val="23"/>
        </w:numPr>
        <w:spacing w:before="120" w:after="120"/>
        <w:contextualSpacing w:val="0"/>
        <w:jc w:val="both"/>
        <w:rPr>
          <w:kern w:val="2"/>
          <w14:ligatures w14:val="standardContextual"/>
        </w:rPr>
      </w:pPr>
      <w:r>
        <w:rPr>
          <w:rFonts w:ascii="David" w:hAnsi="David"/>
          <w:rtl/>
        </w:rPr>
        <w:t xml:space="preserve">ביום 28.4.2025 </w:t>
      </w:r>
      <w:r>
        <w:rPr>
          <w:rFonts w:ascii="David" w:hAnsi="David" w:hint="cs"/>
          <w:rtl/>
        </w:rPr>
        <w:t>נשלחה אלייך פנייתנו שבסימוכין (להלן: "</w:t>
      </w:r>
      <w:r w:rsidRPr="00605B85">
        <w:rPr>
          <w:rFonts w:ascii="David" w:hAnsi="David" w:hint="eastAsia"/>
          <w:b/>
          <w:bCs/>
          <w:rtl/>
        </w:rPr>
        <w:t>הפנייה</w:t>
      </w:r>
      <w:r>
        <w:rPr>
          <w:rFonts w:ascii="David" w:hAnsi="David" w:hint="cs"/>
          <w:rtl/>
        </w:rPr>
        <w:t>"),</w:t>
      </w:r>
      <w:r>
        <w:rPr>
          <w:rFonts w:ascii="David" w:hAnsi="David"/>
          <w:rtl/>
        </w:rPr>
        <w:t xml:space="preserve"> בהתאם להוראות חוק חופש המידע, התשנ"ח-1998 (להלן: "</w:t>
      </w:r>
      <w:r>
        <w:rPr>
          <w:rFonts w:ascii="David" w:hAnsi="David"/>
          <w:b/>
          <w:bCs/>
          <w:rtl/>
        </w:rPr>
        <w:t>חוק חופש המידע</w:t>
      </w:r>
      <w:r>
        <w:rPr>
          <w:rFonts w:ascii="David" w:hAnsi="David"/>
          <w:rtl/>
        </w:rPr>
        <w:t xml:space="preserve">") </w:t>
      </w:r>
      <w:r>
        <w:rPr>
          <w:rFonts w:ascii="David" w:hAnsi="David" w:hint="cs"/>
          <w:rtl/>
        </w:rPr>
        <w:t>בבקשה</w:t>
      </w:r>
      <w:r>
        <w:rPr>
          <w:rFonts w:ascii="David" w:hAnsi="David"/>
          <w:rtl/>
        </w:rPr>
        <w:t xml:space="preserve"> לקבל מידע הנוגע ליישום הוראות סעיף 2א(ד) לחוק למניעת אלימות במשפחה (תיקון מס' 18 – הוראת שעה), התשפ"ב-2021 (להלן: "</w:t>
      </w:r>
      <w:r>
        <w:rPr>
          <w:rFonts w:ascii="David" w:hAnsi="David"/>
          <w:b/>
          <w:bCs/>
          <w:rtl/>
        </w:rPr>
        <w:t>הוראת השעה</w:t>
      </w:r>
      <w:r>
        <w:rPr>
          <w:rFonts w:ascii="David" w:hAnsi="David"/>
          <w:rtl/>
        </w:rPr>
        <w:t>") ובנוגע לעמידה בחובת הדיווח לוועדה לקידום מעמד האישה ו</w:t>
      </w:r>
      <w:r>
        <w:rPr>
          <w:rFonts w:ascii="David" w:hAnsi="David" w:hint="cs"/>
          <w:rtl/>
        </w:rPr>
        <w:t>ל</w:t>
      </w:r>
      <w:r>
        <w:rPr>
          <w:rFonts w:ascii="David" w:hAnsi="David"/>
          <w:rtl/>
        </w:rPr>
        <w:t>שוויון מגדרי של הכנסת</w:t>
      </w:r>
      <w:r>
        <w:rPr>
          <w:rFonts w:ascii="David" w:hAnsi="David" w:hint="cs"/>
          <w:rtl/>
        </w:rPr>
        <w:t xml:space="preserve">, </w:t>
      </w:r>
      <w:r>
        <w:rPr>
          <w:rFonts w:ascii="David" w:hAnsi="David"/>
          <w:rtl/>
        </w:rPr>
        <w:t>הקבוע</w:t>
      </w:r>
      <w:r>
        <w:rPr>
          <w:rFonts w:ascii="David" w:hAnsi="David" w:hint="cs"/>
          <w:rtl/>
        </w:rPr>
        <w:t>ה</w:t>
      </w:r>
      <w:r>
        <w:rPr>
          <w:rFonts w:ascii="David" w:hAnsi="David"/>
          <w:rtl/>
        </w:rPr>
        <w:t xml:space="preserve"> בהוראת השעה.</w:t>
      </w:r>
    </w:p>
    <w:p w14:paraId="569D99AE" w14:textId="77777777" w:rsidR="00003E0B" w:rsidRDefault="00003E0B" w:rsidP="00741DA4">
      <w:pPr>
        <w:pStyle w:val="ListParagraph"/>
        <w:numPr>
          <w:ilvl w:val="0"/>
          <w:numId w:val="23"/>
        </w:numPr>
        <w:spacing w:before="120" w:after="120"/>
        <w:contextualSpacing w:val="0"/>
        <w:jc w:val="both"/>
      </w:pPr>
      <w:r>
        <w:rPr>
          <w:rFonts w:hint="cs"/>
          <w:rtl/>
        </w:rPr>
        <w:t xml:space="preserve">סעיף 5 לפנייה פירט את המידע המבוקש בהתאם להוראות סעיף 7 לחוק חופש המידע, כדלקמן: </w:t>
      </w:r>
    </w:p>
    <w:p w14:paraId="771D936E" w14:textId="77777777" w:rsidR="00003E0B" w:rsidRPr="00741DA4" w:rsidRDefault="00003E0B" w:rsidP="00741DA4">
      <w:pPr>
        <w:pStyle w:val="ListParagraph"/>
        <w:numPr>
          <w:ilvl w:val="0"/>
          <w:numId w:val="32"/>
        </w:numPr>
        <w:spacing w:before="120" w:after="120"/>
        <w:ind w:left="714" w:right="709" w:hanging="357"/>
        <w:contextualSpacing w:val="0"/>
        <w:jc w:val="both"/>
        <w:rPr>
          <w:rFonts w:ascii="Arial" w:hAnsi="Arial"/>
        </w:rPr>
      </w:pPr>
      <w:r>
        <w:rPr>
          <w:rFonts w:ascii="Arial" w:hAnsi="Arial" w:hint="cs"/>
          <w:b/>
          <w:bCs/>
          <w:rtl/>
        </w:rPr>
        <w:t>"</w:t>
      </w:r>
      <w:r w:rsidRPr="00741DA4">
        <w:rPr>
          <w:rFonts w:ascii="Arial" w:hAnsi="Arial" w:hint="eastAsia"/>
          <w:b/>
          <w:bCs/>
          <w:rtl/>
        </w:rPr>
        <w:t>כלל</w:t>
      </w:r>
      <w:r w:rsidRPr="00741DA4">
        <w:rPr>
          <w:rFonts w:ascii="Arial" w:hAnsi="Arial"/>
          <w:b/>
          <w:bCs/>
          <w:rtl/>
        </w:rPr>
        <w:t xml:space="preserve"> הדו"חות אשר הגיש שר הרווחה לועדה לקידום מעמד האישה בהתאם למתחייב מסעיף 2א(ד)(8) להוראת שעה.</w:t>
      </w:r>
    </w:p>
    <w:p w14:paraId="44ADE064" w14:textId="77777777" w:rsidR="00003E0B" w:rsidRPr="00741DA4" w:rsidRDefault="00003E0B" w:rsidP="00741DA4">
      <w:pPr>
        <w:pStyle w:val="ListParagraph"/>
        <w:numPr>
          <w:ilvl w:val="0"/>
          <w:numId w:val="32"/>
        </w:numPr>
        <w:spacing w:before="120" w:after="120"/>
        <w:ind w:left="714" w:right="709" w:hanging="357"/>
        <w:contextualSpacing w:val="0"/>
        <w:jc w:val="both"/>
        <w:rPr>
          <w:rFonts w:ascii="Arial" w:hAnsi="Arial"/>
          <w:b/>
          <w:bCs/>
        </w:rPr>
      </w:pPr>
      <w:r w:rsidRPr="00741DA4">
        <w:rPr>
          <w:rFonts w:ascii="Arial" w:hAnsi="Arial" w:hint="eastAsia"/>
          <w:b/>
          <w:bCs/>
          <w:rtl/>
        </w:rPr>
        <w:t>מסמך</w:t>
      </w:r>
      <w:r w:rsidRPr="00741DA4">
        <w:rPr>
          <w:rFonts w:ascii="Arial" w:hAnsi="Arial"/>
          <w:b/>
          <w:bCs/>
          <w:rtl/>
        </w:rPr>
        <w:t xml:space="preserve"> המפרט את מספר המחויבים על פי צו הגנה שניתנה לגביהם חוות דע</w:t>
      </w:r>
      <w:r w:rsidRPr="00741DA4">
        <w:rPr>
          <w:rFonts w:ascii="Arial" w:hAnsi="Arial" w:hint="eastAsia"/>
          <w:b/>
          <w:bCs/>
          <w:rtl/>
        </w:rPr>
        <w:t>ת</w:t>
      </w:r>
      <w:r w:rsidRPr="00741DA4">
        <w:rPr>
          <w:rFonts w:ascii="Arial" w:hAnsi="Arial"/>
          <w:b/>
          <w:bCs/>
          <w:rtl/>
        </w:rPr>
        <w:t>; מספר המחויבים כאמור שהופנו לקבלת טיפול; מספר המחויבים שסיימו הליך של טיפו</w:t>
      </w:r>
      <w:r w:rsidRPr="00741DA4">
        <w:rPr>
          <w:rFonts w:ascii="Arial" w:hAnsi="Arial" w:hint="eastAsia"/>
          <w:b/>
          <w:bCs/>
          <w:rtl/>
        </w:rPr>
        <w:t>ל</w:t>
      </w:r>
      <w:r w:rsidRPr="00741DA4">
        <w:rPr>
          <w:rFonts w:ascii="Arial" w:hAnsi="Arial"/>
          <w:b/>
          <w:bCs/>
          <w:rtl/>
        </w:rPr>
        <w:t>, והכל לפי סעיף 2א(ד) להוראת שעה."</w:t>
      </w:r>
    </w:p>
    <w:p w14:paraId="5D8638DD" w14:textId="4EE441A9" w:rsidR="00003E0B" w:rsidRDefault="00003E0B" w:rsidP="00741DA4">
      <w:pPr>
        <w:pStyle w:val="ListParagraph"/>
        <w:numPr>
          <w:ilvl w:val="0"/>
          <w:numId w:val="23"/>
        </w:numPr>
        <w:spacing w:before="120" w:after="120"/>
        <w:contextualSpacing w:val="0"/>
        <w:jc w:val="both"/>
      </w:pPr>
      <w:r>
        <w:rPr>
          <w:rFonts w:hint="cs"/>
          <w:rtl/>
        </w:rPr>
        <w:t>ביום 19.1.2026 התקבל המענה מטעמך לבקשה</w:t>
      </w:r>
      <w:r w:rsidR="00E64917">
        <w:rPr>
          <w:rFonts w:hint="cs"/>
          <w:rtl/>
        </w:rPr>
        <w:t xml:space="preserve"> (להלן:</w:t>
      </w:r>
      <w:r w:rsidR="00E64917">
        <w:t xml:space="preserve"> </w:t>
      </w:r>
      <w:r w:rsidR="00E64917">
        <w:rPr>
          <w:rFonts w:hint="cs"/>
          <w:rtl/>
        </w:rPr>
        <w:t>"</w:t>
      </w:r>
      <w:r w:rsidR="00E64917">
        <w:rPr>
          <w:rFonts w:hint="cs"/>
          <w:b/>
          <w:bCs/>
          <w:rtl/>
        </w:rPr>
        <w:t>המענה"</w:t>
      </w:r>
      <w:r w:rsidR="00E64917">
        <w:rPr>
          <w:rFonts w:hint="cs"/>
          <w:rtl/>
        </w:rPr>
        <w:t>)</w:t>
      </w:r>
      <w:r>
        <w:rPr>
          <w:rFonts w:hint="cs"/>
          <w:rtl/>
        </w:rPr>
        <w:t xml:space="preserve">, לפיו משרד הרווחה הודיע בתאריך 23.2.2025 להנהלת בתי המשפט שהיחידה שהקים ערוכה לקבל הפניות מבתי המשפט במסגרת הוראת השעה, וכי עד מועד מתן המענה הופנו אל השירות </w:t>
      </w:r>
      <w:r w:rsidRPr="00D07001">
        <w:rPr>
          <w:b/>
          <w:bCs/>
          <w:u w:val="single"/>
          <w:rtl/>
        </w:rPr>
        <w:t>8</w:t>
      </w:r>
      <w:r w:rsidRPr="00D07001">
        <w:rPr>
          <w:b/>
          <w:bCs/>
          <w:rtl/>
        </w:rPr>
        <w:t xml:space="preserve"> </w:t>
      </w:r>
      <w:r w:rsidRPr="00933E9D">
        <w:rPr>
          <w:rFonts w:hint="cs"/>
          <w:rtl/>
        </w:rPr>
        <w:t>מקרים</w:t>
      </w:r>
      <w:r>
        <w:rPr>
          <w:rFonts w:hint="cs"/>
          <w:rtl/>
        </w:rPr>
        <w:t xml:space="preserve"> של מחויבים בהחלטות של בתי המשפ</w:t>
      </w:r>
      <w:r w:rsidR="0007535F">
        <w:rPr>
          <w:rFonts w:hint="cs"/>
          <w:rtl/>
        </w:rPr>
        <w:t>ט.</w:t>
      </w:r>
    </w:p>
    <w:p w14:paraId="01405CA4" w14:textId="77777777" w:rsidR="00003E0B" w:rsidRDefault="00003E0B" w:rsidP="00741DA4">
      <w:pPr>
        <w:pStyle w:val="ListParagraph"/>
        <w:numPr>
          <w:ilvl w:val="0"/>
          <w:numId w:val="23"/>
        </w:numPr>
        <w:spacing w:before="120" w:after="120"/>
        <w:ind w:left="357" w:hanging="357"/>
        <w:contextualSpacing w:val="0"/>
        <w:jc w:val="both"/>
      </w:pPr>
      <w:r>
        <w:rPr>
          <w:rFonts w:hint="cs"/>
          <w:rtl/>
        </w:rPr>
        <w:t xml:space="preserve">לעומת זאת, בישיבת הוועדה לקידום מעמד האישה ולשוויון מגדרי של הכנסת </w:t>
      </w:r>
      <w:r>
        <w:rPr>
          <w:rFonts w:ascii="David" w:hAnsi="David"/>
          <w:rtl/>
        </w:rPr>
        <w:t>(להלן: "</w:t>
      </w:r>
      <w:r>
        <w:rPr>
          <w:rFonts w:ascii="David" w:hAnsi="David"/>
          <w:b/>
          <w:bCs/>
          <w:rtl/>
        </w:rPr>
        <w:t>הוועדה</w:t>
      </w:r>
      <w:r>
        <w:rPr>
          <w:rFonts w:ascii="David" w:hAnsi="David"/>
          <w:rtl/>
        </w:rPr>
        <w:t xml:space="preserve">"), </w:t>
      </w:r>
      <w:r>
        <w:rPr>
          <w:rFonts w:hint="cs"/>
          <w:rtl/>
        </w:rPr>
        <w:t xml:space="preserve">שהתקיימה ביום 9.2.2026, נמסר על ידי מר סאיד תלי, </w:t>
      </w:r>
      <w:r w:rsidRPr="00CA4BF9">
        <w:rPr>
          <w:rtl/>
        </w:rPr>
        <w:t>מנהל תחום פ"א אלימות במשפחה, ועדות ותוכניות</w:t>
      </w:r>
      <w:r>
        <w:rPr>
          <w:rFonts w:hint="cs"/>
          <w:rtl/>
        </w:rPr>
        <w:t xml:space="preserve"> ב</w:t>
      </w:r>
      <w:r w:rsidRPr="00CA4BF9">
        <w:rPr>
          <w:rtl/>
        </w:rPr>
        <w:t xml:space="preserve">משרד הרווחה והביטחון החברתי </w:t>
      </w:r>
      <w:r>
        <w:rPr>
          <w:rFonts w:hint="cs"/>
          <w:rtl/>
        </w:rPr>
        <w:t xml:space="preserve">כי הפניות בתי המשפט לעובדים </w:t>
      </w:r>
      <w:r>
        <w:rPr>
          <w:rFonts w:hint="cs"/>
          <w:rtl/>
        </w:rPr>
        <w:lastRenderedPageBreak/>
        <w:t xml:space="preserve">הסוציאליים במסגרת הוראת השעה החלו בחודש מאי 2025, וכי בתי המשפט הפנו כבר </w:t>
      </w:r>
      <w:r w:rsidRPr="00605B85">
        <w:rPr>
          <w:b/>
          <w:bCs/>
          <w:u w:val="single"/>
          <w:rtl/>
        </w:rPr>
        <w:t>105</w:t>
      </w:r>
      <w:r w:rsidRPr="00605B85">
        <w:rPr>
          <w:b/>
          <w:bCs/>
          <w:rtl/>
        </w:rPr>
        <w:t xml:space="preserve"> </w:t>
      </w:r>
      <w:r w:rsidRPr="00933E9D">
        <w:rPr>
          <w:rFonts w:hint="cs"/>
          <w:rtl/>
        </w:rPr>
        <w:t>מחויבים</w:t>
      </w:r>
      <w:r>
        <w:rPr>
          <w:rFonts w:hint="cs"/>
          <w:rtl/>
        </w:rPr>
        <w:t xml:space="preserve"> על פי צו הגנה לצורך קבלת חוות דעת של עובד סוציאלי מגייס ומעריך.</w:t>
      </w:r>
      <w:r>
        <w:rPr>
          <w:rStyle w:val="FootnoteReference"/>
          <w:rtl/>
        </w:rPr>
        <w:footnoteReference w:id="1"/>
      </w:r>
    </w:p>
    <w:p w14:paraId="1D2EB7B4" w14:textId="367B88EE" w:rsidR="00003E0B" w:rsidRPr="00E64917" w:rsidRDefault="00433ABC" w:rsidP="00003E0B">
      <w:pPr>
        <w:pStyle w:val="ListParagraph"/>
        <w:numPr>
          <w:ilvl w:val="0"/>
          <w:numId w:val="23"/>
        </w:numPr>
        <w:spacing w:before="120" w:after="120"/>
        <w:contextualSpacing w:val="0"/>
        <w:jc w:val="both"/>
      </w:pPr>
      <w:r>
        <w:rPr>
          <w:rFonts w:hint="cs"/>
          <w:b/>
          <w:bCs/>
          <w:rtl/>
        </w:rPr>
        <w:t xml:space="preserve">אם כן, </w:t>
      </w:r>
      <w:r w:rsidR="00003E0B" w:rsidRPr="00E64917">
        <w:rPr>
          <w:rFonts w:hint="cs"/>
          <w:b/>
          <w:bCs/>
          <w:rtl/>
        </w:rPr>
        <w:t xml:space="preserve">בין </w:t>
      </w:r>
      <w:r w:rsidR="009C0EA4">
        <w:rPr>
          <w:rFonts w:hint="cs"/>
          <w:b/>
          <w:bCs/>
          <w:rtl/>
        </w:rPr>
        <w:t xml:space="preserve">מועד מתן </w:t>
      </w:r>
      <w:r w:rsidR="00003E0B" w:rsidRPr="00E64917">
        <w:rPr>
          <w:rFonts w:hint="cs"/>
          <w:b/>
          <w:bCs/>
          <w:rtl/>
        </w:rPr>
        <w:t xml:space="preserve">המענה לבין מועד הדיון ב9.2.26 חלפו </w:t>
      </w:r>
      <w:r w:rsidR="00003E0B" w:rsidRPr="00E64917">
        <w:rPr>
          <w:rFonts w:ascii="David" w:hAnsi="David" w:hint="cs"/>
          <w:b/>
          <w:bCs/>
          <w:rtl/>
        </w:rPr>
        <w:t>21 ימים</w:t>
      </w:r>
      <w:r>
        <w:rPr>
          <w:rFonts w:ascii="David" w:hAnsi="David" w:hint="cs"/>
          <w:b/>
          <w:bCs/>
          <w:rtl/>
        </w:rPr>
        <w:t xml:space="preserve"> בלבד</w:t>
      </w:r>
      <w:r w:rsidR="00D53447" w:rsidRPr="00E64917">
        <w:rPr>
          <w:rFonts w:ascii="David" w:hAnsi="David" w:hint="cs"/>
          <w:b/>
          <w:bCs/>
          <w:rtl/>
        </w:rPr>
        <w:t>,</w:t>
      </w:r>
      <w:r w:rsidR="00D53447" w:rsidRPr="00E64917">
        <w:rPr>
          <w:rFonts w:ascii="David" w:hAnsi="David" w:hint="cs"/>
          <w:rtl/>
        </w:rPr>
        <w:t xml:space="preserve"> </w:t>
      </w:r>
      <w:r w:rsidR="00D53447" w:rsidRPr="00433ABC">
        <w:rPr>
          <w:rFonts w:ascii="David" w:hAnsi="David" w:hint="cs"/>
          <w:b/>
          <w:bCs/>
          <w:rtl/>
        </w:rPr>
        <w:t>פרק זמן קצר שאין בו כדי להסביר את הפער</w:t>
      </w:r>
      <w:r w:rsidR="005317F5">
        <w:rPr>
          <w:rFonts w:ascii="David" w:hAnsi="David" w:hint="cs"/>
          <w:b/>
          <w:bCs/>
          <w:rtl/>
        </w:rPr>
        <w:t>ים</w:t>
      </w:r>
      <w:r w:rsidR="00D53447" w:rsidRPr="00433ABC">
        <w:rPr>
          <w:rFonts w:ascii="David" w:hAnsi="David" w:hint="cs"/>
          <w:b/>
          <w:bCs/>
          <w:rtl/>
        </w:rPr>
        <w:t xml:space="preserve"> </w:t>
      </w:r>
      <w:r w:rsidR="008B7577" w:rsidRPr="00433ABC">
        <w:rPr>
          <w:rFonts w:ascii="David" w:hAnsi="David" w:hint="cs"/>
          <w:b/>
          <w:bCs/>
          <w:rtl/>
        </w:rPr>
        <w:t>הגדול</w:t>
      </w:r>
      <w:r w:rsidR="005317F5">
        <w:rPr>
          <w:rFonts w:ascii="David" w:hAnsi="David" w:hint="cs"/>
          <w:b/>
          <w:bCs/>
          <w:rtl/>
        </w:rPr>
        <w:t>ים</w:t>
      </w:r>
      <w:r w:rsidR="008B7577" w:rsidRPr="00433ABC">
        <w:rPr>
          <w:rFonts w:ascii="David" w:hAnsi="David" w:hint="cs"/>
          <w:b/>
          <w:bCs/>
          <w:rtl/>
        </w:rPr>
        <w:t xml:space="preserve"> בין הדיווחים השונים</w:t>
      </w:r>
      <w:r w:rsidR="005317F5">
        <w:rPr>
          <w:rFonts w:ascii="David" w:hAnsi="David" w:hint="cs"/>
          <w:b/>
          <w:bCs/>
          <w:rtl/>
        </w:rPr>
        <w:t xml:space="preserve">. </w:t>
      </w:r>
      <w:r w:rsidR="005317F5" w:rsidRPr="00741DA4">
        <w:rPr>
          <w:rFonts w:ascii="David" w:hAnsi="David" w:hint="eastAsia"/>
          <w:rtl/>
        </w:rPr>
        <w:t>כך</w:t>
      </w:r>
      <w:r w:rsidR="005317F5" w:rsidRPr="00741DA4">
        <w:rPr>
          <w:rFonts w:ascii="David" w:hAnsi="David"/>
          <w:rtl/>
        </w:rPr>
        <w:t>, הן לעניין</w:t>
      </w:r>
      <w:r w:rsidR="008B7577" w:rsidRPr="00741DA4">
        <w:rPr>
          <w:rFonts w:ascii="David" w:hAnsi="David"/>
          <w:rtl/>
        </w:rPr>
        <w:t xml:space="preserve"> </w:t>
      </w:r>
      <w:r w:rsidR="000A299B" w:rsidRPr="00741DA4">
        <w:rPr>
          <w:rFonts w:ascii="David" w:hAnsi="David" w:hint="eastAsia"/>
          <w:rtl/>
        </w:rPr>
        <w:t>מספר</w:t>
      </w:r>
      <w:r w:rsidR="000A299B" w:rsidRPr="00741DA4">
        <w:rPr>
          <w:rFonts w:ascii="David" w:hAnsi="David"/>
          <w:rtl/>
        </w:rPr>
        <w:t xml:space="preserve"> המחויבים לפי צו הגנה שהופנו לקבלת חוות דעת של עובד סוציאלי על ידי בית המשפט</w:t>
      </w:r>
      <w:r w:rsidR="000A299B" w:rsidRPr="00E64917">
        <w:rPr>
          <w:rFonts w:ascii="David" w:hAnsi="David" w:hint="cs"/>
          <w:rtl/>
        </w:rPr>
        <w:t xml:space="preserve">, </w:t>
      </w:r>
      <w:r w:rsidR="005317F5">
        <w:rPr>
          <w:rFonts w:ascii="David" w:hAnsi="David" w:hint="cs"/>
          <w:rtl/>
        </w:rPr>
        <w:t>והן לעניין</w:t>
      </w:r>
      <w:r w:rsidR="000A299B" w:rsidRPr="00E64917">
        <w:rPr>
          <w:rFonts w:ascii="David" w:hAnsi="David" w:hint="cs"/>
          <w:rtl/>
        </w:rPr>
        <w:t xml:space="preserve"> מועד תחילת יישום הוראת השעה </w:t>
      </w:r>
      <w:r w:rsidR="00E64917" w:rsidRPr="00E64917">
        <w:rPr>
          <w:rFonts w:ascii="David" w:hAnsi="David"/>
          <w:rtl/>
        </w:rPr>
        <w:t>–</w:t>
      </w:r>
      <w:r w:rsidR="000A299B" w:rsidRPr="00E64917">
        <w:rPr>
          <w:rFonts w:ascii="David" w:hAnsi="David" w:hint="cs"/>
          <w:rtl/>
        </w:rPr>
        <w:t xml:space="preserve"> </w:t>
      </w:r>
      <w:r w:rsidR="00E64917" w:rsidRPr="00E64917">
        <w:rPr>
          <w:rFonts w:ascii="David" w:hAnsi="David" w:hint="cs"/>
          <w:rtl/>
        </w:rPr>
        <w:t xml:space="preserve">חודש פברואר 2025 במענה או חודש מאי 2025 על פי הנמסר בדיון. </w:t>
      </w:r>
    </w:p>
    <w:p w14:paraId="244A29BE" w14:textId="798F3150" w:rsidR="00003E0B" w:rsidRPr="004061F2" w:rsidRDefault="00003E0B" w:rsidP="00741DA4">
      <w:pPr>
        <w:pStyle w:val="ListParagraph"/>
        <w:numPr>
          <w:ilvl w:val="0"/>
          <w:numId w:val="23"/>
        </w:numPr>
        <w:spacing w:before="120" w:after="120"/>
        <w:contextualSpacing w:val="0"/>
        <w:jc w:val="both"/>
        <w:rPr>
          <w:b/>
          <w:bCs/>
          <w:u w:val="single"/>
        </w:rPr>
      </w:pPr>
      <w:r w:rsidRPr="00174E87">
        <w:rPr>
          <w:rFonts w:hint="cs"/>
          <w:b/>
          <w:bCs/>
          <w:u w:val="single"/>
          <w:rtl/>
        </w:rPr>
        <w:t xml:space="preserve">אשר על כן, </w:t>
      </w:r>
      <w:r w:rsidRPr="00605B85">
        <w:rPr>
          <w:rFonts w:hint="eastAsia"/>
          <w:b/>
          <w:bCs/>
          <w:u w:val="single"/>
          <w:rtl/>
        </w:rPr>
        <w:t>נוכח</w:t>
      </w:r>
      <w:r w:rsidRPr="00605B85">
        <w:rPr>
          <w:b/>
          <w:bCs/>
          <w:u w:val="single"/>
          <w:rtl/>
        </w:rPr>
        <w:t xml:space="preserve"> הפערים כאמור בין המענה לבין המידע שנמסר בישיבת הוועדה, </w:t>
      </w:r>
      <w:r w:rsidRPr="004061F2">
        <w:rPr>
          <w:rFonts w:hint="cs"/>
          <w:b/>
          <w:bCs/>
          <w:u w:val="single"/>
          <w:rtl/>
        </w:rPr>
        <w:t xml:space="preserve">נתכבד לבקש </w:t>
      </w:r>
      <w:r>
        <w:rPr>
          <w:rFonts w:hint="cs"/>
          <w:b/>
          <w:bCs/>
          <w:u w:val="single"/>
          <w:rtl/>
        </w:rPr>
        <w:t xml:space="preserve">בשנית לקבל את </w:t>
      </w:r>
      <w:r w:rsidR="004D4715">
        <w:rPr>
          <w:rFonts w:hint="cs"/>
          <w:b/>
          <w:bCs/>
          <w:u w:val="single"/>
          <w:rtl/>
        </w:rPr>
        <w:t>ה</w:t>
      </w:r>
      <w:r w:rsidRPr="004061F2">
        <w:rPr>
          <w:rFonts w:hint="cs"/>
          <w:b/>
          <w:bCs/>
          <w:u w:val="single"/>
          <w:rtl/>
        </w:rPr>
        <w:t xml:space="preserve">מידע </w:t>
      </w:r>
      <w:r>
        <w:rPr>
          <w:rFonts w:hint="cs"/>
          <w:b/>
          <w:bCs/>
          <w:u w:val="single"/>
          <w:rtl/>
        </w:rPr>
        <w:t xml:space="preserve">שהתבקש בפנייה מטעמנו שבסימוכין, כמפורט לעיל בפס' 2 (ובפס' 5 למכתבנו שבסימוכין), שיהא </w:t>
      </w:r>
      <w:r w:rsidRPr="004061F2">
        <w:rPr>
          <w:rFonts w:hint="cs"/>
          <w:b/>
          <w:bCs/>
          <w:u w:val="single"/>
          <w:rtl/>
        </w:rPr>
        <w:t xml:space="preserve">מעודכן </w:t>
      </w:r>
      <w:r>
        <w:rPr>
          <w:rFonts w:hint="cs"/>
          <w:b/>
          <w:bCs/>
          <w:u w:val="single"/>
          <w:rtl/>
        </w:rPr>
        <w:t xml:space="preserve">נכון </w:t>
      </w:r>
      <w:r w:rsidRPr="004061F2">
        <w:rPr>
          <w:rFonts w:hint="cs"/>
          <w:b/>
          <w:bCs/>
          <w:u w:val="single"/>
          <w:rtl/>
        </w:rPr>
        <w:t>למועד מכתב זה</w:t>
      </w:r>
      <w:r>
        <w:rPr>
          <w:rFonts w:hint="cs"/>
          <w:b/>
          <w:bCs/>
          <w:u w:val="single"/>
          <w:rtl/>
        </w:rPr>
        <w:t>.</w:t>
      </w:r>
      <w:r w:rsidRPr="004061F2">
        <w:rPr>
          <w:rFonts w:hint="cs"/>
          <w:b/>
          <w:bCs/>
          <w:u w:val="single"/>
          <w:rtl/>
        </w:rPr>
        <w:t xml:space="preserve"> </w:t>
      </w:r>
    </w:p>
    <w:p w14:paraId="4C302997" w14:textId="77777777" w:rsidR="00003E0B" w:rsidRPr="00605B85" w:rsidRDefault="00003E0B" w:rsidP="00741DA4">
      <w:pPr>
        <w:pStyle w:val="ListParagraph"/>
        <w:numPr>
          <w:ilvl w:val="0"/>
          <w:numId w:val="23"/>
        </w:numPr>
        <w:spacing w:before="120" w:after="120"/>
        <w:contextualSpacing w:val="0"/>
        <w:rPr>
          <w:rFonts w:ascii="David" w:hAnsi="David"/>
          <w:b/>
          <w:bCs/>
          <w:rtl/>
        </w:rPr>
      </w:pPr>
      <w:r w:rsidRPr="00605B85">
        <w:rPr>
          <w:rFonts w:ascii="David" w:hAnsi="David" w:hint="eastAsia"/>
          <w:b/>
          <w:bCs/>
          <w:rtl/>
        </w:rPr>
        <w:t>לחלופין</w:t>
      </w:r>
      <w:r w:rsidRPr="00605B85">
        <w:rPr>
          <w:rFonts w:ascii="David" w:hAnsi="David"/>
          <w:b/>
          <w:bCs/>
          <w:rtl/>
        </w:rPr>
        <w:t xml:space="preserve">, ככל שטרם הוגשו דו"חות כאמור </w:t>
      </w:r>
      <w:r w:rsidRPr="00605B85">
        <w:rPr>
          <w:rFonts w:ascii="David" w:hAnsi="David" w:hint="eastAsia"/>
          <w:b/>
          <w:bCs/>
          <w:rtl/>
        </w:rPr>
        <w:t>בפס</w:t>
      </w:r>
      <w:r w:rsidRPr="00605B85">
        <w:rPr>
          <w:rFonts w:ascii="David" w:hAnsi="David"/>
          <w:b/>
          <w:bCs/>
          <w:rtl/>
        </w:rPr>
        <w:t>' 2(א) לעיל, נ</w:t>
      </w:r>
      <w:r w:rsidRPr="00605B85">
        <w:rPr>
          <w:rFonts w:ascii="David" w:hAnsi="David" w:hint="eastAsia"/>
          <w:b/>
          <w:bCs/>
          <w:rtl/>
        </w:rPr>
        <w:t>תכבד</w:t>
      </w:r>
      <w:r w:rsidRPr="00605B85">
        <w:rPr>
          <w:rFonts w:ascii="David" w:hAnsi="David"/>
          <w:b/>
          <w:bCs/>
          <w:rtl/>
        </w:rPr>
        <w:t xml:space="preserve"> לבקש את התייחסות המשרד בכתב למועד הדיווח הצפוי, נוכח הוראות סעיף 2א(ד)(8) להוראת השעה. </w:t>
      </w:r>
    </w:p>
    <w:p w14:paraId="6EB85397" w14:textId="77777777" w:rsidR="00003E0B" w:rsidRDefault="00003E0B" w:rsidP="00741DA4">
      <w:pPr>
        <w:pStyle w:val="ListParagraph"/>
        <w:numPr>
          <w:ilvl w:val="0"/>
          <w:numId w:val="23"/>
        </w:numPr>
        <w:spacing w:before="120" w:after="120"/>
        <w:ind w:hanging="357"/>
        <w:contextualSpacing w:val="0"/>
        <w:jc w:val="both"/>
        <w:rPr>
          <w:rFonts w:ascii="David" w:hAnsi="David"/>
        </w:rPr>
      </w:pPr>
      <w:r w:rsidRPr="00F1293E">
        <w:rPr>
          <w:rFonts w:ascii="David" w:hAnsi="David"/>
          <w:rtl/>
        </w:rPr>
        <w:t>לטיפולך ולתגובתך המהירים נודה.</w:t>
      </w:r>
      <w:r w:rsidRPr="00F1293E">
        <w:rPr>
          <w:rFonts w:ascii="David" w:hAnsi="David"/>
          <w:noProof/>
        </w:rPr>
        <w:t xml:space="preserve"> </w:t>
      </w:r>
    </w:p>
    <w:p w14:paraId="306BC630" w14:textId="77777777" w:rsidR="00003E0B" w:rsidRPr="00304AEB" w:rsidRDefault="00003E0B" w:rsidP="00741DA4">
      <w:pPr>
        <w:pStyle w:val="ListParagraph"/>
        <w:spacing w:before="120" w:after="120"/>
        <w:ind w:left="360"/>
        <w:contextualSpacing w:val="0"/>
        <w:jc w:val="both"/>
        <w:rPr>
          <w:rFonts w:ascii="David" w:hAnsi="David"/>
          <w:rtl/>
        </w:rPr>
      </w:pPr>
    </w:p>
    <w:p w14:paraId="319EDC81" w14:textId="77777777" w:rsidR="00003E0B" w:rsidRDefault="00003E0B" w:rsidP="00003E0B">
      <w:pPr>
        <w:pStyle w:val="ListParagraph"/>
        <w:spacing w:before="120" w:after="120"/>
        <w:ind w:left="357"/>
        <w:contextualSpacing w:val="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בכבוד רב,</w:t>
      </w:r>
    </w:p>
    <w:p w14:paraId="367E1C20" w14:textId="77777777" w:rsidR="00003E0B" w:rsidRPr="00CB325B" w:rsidRDefault="00003E0B" w:rsidP="00003E0B">
      <w:pPr>
        <w:pStyle w:val="ListParagraph"/>
        <w:spacing w:before="120" w:after="120"/>
        <w:ind w:left="357"/>
        <w:contextualSpacing w:val="0"/>
        <w:rPr>
          <w:rFonts w:ascii="David" w:hAnsi="David"/>
          <w:rtl/>
        </w:rPr>
      </w:pPr>
      <w:r w:rsidRPr="0013761E">
        <w:rPr>
          <w:noProof/>
        </w:rPr>
        <w:drawing>
          <wp:anchor distT="0" distB="0" distL="114300" distR="114300" simplePos="0" relativeHeight="251660288" behindDoc="1" locked="0" layoutInCell="1" allowOverlap="1" wp14:anchorId="12FE943B" wp14:editId="4B894B16">
            <wp:simplePos x="0" y="0"/>
            <wp:positionH relativeFrom="column">
              <wp:posOffset>3254764</wp:posOffset>
            </wp:positionH>
            <wp:positionV relativeFrom="paragraph">
              <wp:posOffset>77488</wp:posOffset>
            </wp:positionV>
            <wp:extent cx="850265" cy="755938"/>
            <wp:effectExtent l="0" t="0" r="6985" b="6350"/>
            <wp:wrapNone/>
            <wp:docPr id="2052622616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5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6D1278E9" wp14:editId="78B56E63">
            <wp:simplePos x="0" y="0"/>
            <wp:positionH relativeFrom="column">
              <wp:posOffset>1176020</wp:posOffset>
            </wp:positionH>
            <wp:positionV relativeFrom="paragraph">
              <wp:posOffset>194945</wp:posOffset>
            </wp:positionV>
            <wp:extent cx="1174750" cy="789305"/>
            <wp:effectExtent l="0" t="0" r="6350" b="0"/>
            <wp:wrapSquare wrapText="bothSides"/>
            <wp:docPr id="1392818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9DA9C" w14:textId="77777777" w:rsidR="00003E0B" w:rsidRDefault="00003E0B" w:rsidP="00003E0B">
      <w:pPr>
        <w:tabs>
          <w:tab w:val="left" w:pos="3128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tbl>
      <w:tblPr>
        <w:tblStyle w:val="TableGrid1"/>
        <w:tblpPr w:leftFromText="180" w:rightFromText="180" w:vertAnchor="text" w:horzAnchor="margin" w:tblpXSpec="center" w:tblpY="33"/>
        <w:bidiVisual/>
        <w:tblW w:w="6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3153"/>
      </w:tblGrid>
      <w:tr w:rsidR="00003E0B" w:rsidRPr="0013761E" w14:paraId="687683A9" w14:textId="77777777" w:rsidTr="00A0428D">
        <w:trPr>
          <w:trHeight w:val="125"/>
        </w:trPr>
        <w:tc>
          <w:tcPr>
            <w:tcW w:w="3278" w:type="dxa"/>
            <w:vAlign w:val="center"/>
          </w:tcPr>
          <w:p w14:paraId="58144420" w14:textId="77777777" w:rsidR="00003E0B" w:rsidRPr="0013761E" w:rsidRDefault="00003E0B" w:rsidP="00A0428D">
            <w:pPr>
              <w:keepLines/>
              <w:spacing w:after="120" w:line="276" w:lineRule="auto"/>
              <w:jc w:val="center"/>
              <w:rPr>
                <w:rFonts w:ascii="David" w:eastAsia="Times New Roman" w:hAnsi="David"/>
                <w:sz w:val="24"/>
              </w:rPr>
            </w:pPr>
            <w:r w:rsidRPr="0013761E">
              <w:rPr>
                <w:rFonts w:ascii="David" w:eastAsia="Times New Roman" w:hAnsi="David"/>
                <w:sz w:val="24"/>
                <w:rtl/>
              </w:rPr>
              <w:t>________________________</w:t>
            </w:r>
          </w:p>
        </w:tc>
        <w:tc>
          <w:tcPr>
            <w:tcW w:w="2990" w:type="dxa"/>
            <w:vAlign w:val="center"/>
          </w:tcPr>
          <w:p w14:paraId="1C8654F9" w14:textId="77777777" w:rsidR="00003E0B" w:rsidRPr="0013761E" w:rsidRDefault="00003E0B" w:rsidP="00A0428D">
            <w:pPr>
              <w:keepLines/>
              <w:spacing w:after="120" w:line="276" w:lineRule="auto"/>
              <w:jc w:val="center"/>
              <w:rPr>
                <w:rFonts w:ascii="David" w:eastAsia="Times New Roman" w:hAnsi="David"/>
                <w:sz w:val="24"/>
                <w:rtl/>
              </w:rPr>
            </w:pPr>
            <w:r w:rsidRPr="0013761E">
              <w:rPr>
                <w:rFonts w:ascii="David" w:eastAsia="Times New Roman" w:hAnsi="David"/>
                <w:sz w:val="24"/>
                <w:rtl/>
              </w:rPr>
              <w:t>________________________</w:t>
            </w:r>
          </w:p>
        </w:tc>
      </w:tr>
      <w:tr w:rsidR="00003E0B" w:rsidRPr="00304AEB" w14:paraId="7CAFBFB5" w14:textId="77777777" w:rsidTr="00A0428D">
        <w:trPr>
          <w:trHeight w:val="56"/>
        </w:trPr>
        <w:tc>
          <w:tcPr>
            <w:tcW w:w="3278" w:type="dxa"/>
            <w:vAlign w:val="center"/>
          </w:tcPr>
          <w:p w14:paraId="25A5D4DF" w14:textId="77777777" w:rsidR="00003E0B" w:rsidRPr="00304AEB" w:rsidRDefault="00003E0B" w:rsidP="00A0428D">
            <w:pPr>
              <w:spacing w:after="12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4AEB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יעל בלוך, עו"ד</w:t>
            </w:r>
          </w:p>
        </w:tc>
        <w:tc>
          <w:tcPr>
            <w:tcW w:w="2990" w:type="dxa"/>
            <w:vAlign w:val="center"/>
          </w:tcPr>
          <w:p w14:paraId="65E426C2" w14:textId="77777777" w:rsidR="00003E0B" w:rsidRPr="00304AEB" w:rsidRDefault="00003E0B" w:rsidP="00A0428D">
            <w:pPr>
              <w:spacing w:after="12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304AEB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אופיר דיין</w:t>
            </w:r>
          </w:p>
        </w:tc>
      </w:tr>
      <w:tr w:rsidR="00003E0B" w:rsidRPr="00304AEB" w14:paraId="596A7599" w14:textId="77777777" w:rsidTr="00A0428D">
        <w:trPr>
          <w:trHeight w:val="222"/>
        </w:trPr>
        <w:tc>
          <w:tcPr>
            <w:tcW w:w="3278" w:type="dxa"/>
            <w:vAlign w:val="center"/>
          </w:tcPr>
          <w:p w14:paraId="7D5A7DC8" w14:textId="77777777" w:rsidR="00003E0B" w:rsidRPr="00304AEB" w:rsidRDefault="00003E0B" w:rsidP="00A0428D">
            <w:pPr>
              <w:keepLines/>
              <w:spacing w:after="12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304AEB">
              <w:rPr>
                <w:rFonts w:ascii="David" w:eastAsia="Times New Roman" w:hAnsi="David" w:cs="David"/>
                <w:sz w:val="24"/>
                <w:szCs w:val="24"/>
                <w:rtl/>
              </w:rPr>
              <w:t>מנהלת מחלקת ליטיגציה</w:t>
            </w:r>
          </w:p>
        </w:tc>
        <w:tc>
          <w:tcPr>
            <w:tcW w:w="2990" w:type="dxa"/>
            <w:vAlign w:val="center"/>
          </w:tcPr>
          <w:p w14:paraId="13986BC1" w14:textId="77777777" w:rsidR="00003E0B" w:rsidRPr="00304AEB" w:rsidRDefault="00003E0B" w:rsidP="00A0428D">
            <w:pPr>
              <w:spacing w:after="12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304AEB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מחלקת ליטיגציה</w:t>
            </w:r>
          </w:p>
        </w:tc>
      </w:tr>
    </w:tbl>
    <w:p w14:paraId="642E480B" w14:textId="77777777" w:rsidR="00003E0B" w:rsidRPr="00304AEB" w:rsidRDefault="00003E0B" w:rsidP="00003E0B">
      <w:pPr>
        <w:rPr>
          <w:rFonts w:ascii="David" w:hAnsi="David" w:cs="David"/>
          <w:u w:val="single"/>
          <w:rtl/>
        </w:rPr>
      </w:pPr>
    </w:p>
    <w:p w14:paraId="5E8EC98D" w14:textId="77777777" w:rsidR="00003E0B" w:rsidRPr="00304AEB" w:rsidRDefault="00003E0B" w:rsidP="00003E0B">
      <w:pPr>
        <w:spacing w:after="0"/>
        <w:rPr>
          <w:rFonts w:ascii="David" w:hAnsi="David" w:cs="David"/>
          <w:rtl/>
        </w:rPr>
      </w:pPr>
    </w:p>
    <w:p w14:paraId="26D71438" w14:textId="77777777" w:rsidR="00003E0B" w:rsidRDefault="00003E0B" w:rsidP="00003E0B">
      <w:pPr>
        <w:spacing w:after="0"/>
        <w:rPr>
          <w:rFonts w:ascii="David" w:hAnsi="David" w:cs="David"/>
          <w:rtl/>
        </w:rPr>
      </w:pPr>
    </w:p>
    <w:p w14:paraId="242F74B3" w14:textId="77777777" w:rsidR="00003E0B" w:rsidRDefault="00003E0B" w:rsidP="00003E0B">
      <w:pPr>
        <w:spacing w:after="0"/>
        <w:rPr>
          <w:rFonts w:ascii="David" w:hAnsi="David" w:cs="David"/>
          <w:rtl/>
        </w:rPr>
      </w:pPr>
    </w:p>
    <w:p w14:paraId="4B9CAE06" w14:textId="77777777" w:rsidR="00003E0B" w:rsidRDefault="00003E0B" w:rsidP="00003E0B">
      <w:pPr>
        <w:spacing w:after="0"/>
        <w:rPr>
          <w:rFonts w:ascii="David" w:hAnsi="David" w:cs="David"/>
          <w:rtl/>
        </w:rPr>
      </w:pPr>
    </w:p>
    <w:p w14:paraId="54CD0275" w14:textId="77777777" w:rsidR="00003E0B" w:rsidRDefault="00003E0B" w:rsidP="00003E0B">
      <w:pPr>
        <w:spacing w:after="0"/>
        <w:rPr>
          <w:rFonts w:ascii="David" w:hAnsi="David" w:cs="David"/>
          <w:rtl/>
        </w:rPr>
      </w:pPr>
    </w:p>
    <w:p w14:paraId="57E41A05" w14:textId="77777777" w:rsidR="00003E0B" w:rsidRDefault="00003E0B" w:rsidP="00003E0B">
      <w:pPr>
        <w:spacing w:after="0"/>
        <w:rPr>
          <w:rFonts w:ascii="David" w:hAnsi="David" w:cs="David"/>
          <w:rtl/>
        </w:rPr>
      </w:pPr>
    </w:p>
    <w:p w14:paraId="64C711A6" w14:textId="77777777" w:rsidR="00003E0B" w:rsidRDefault="00003E0B" w:rsidP="00003E0B">
      <w:pPr>
        <w:spacing w:after="0"/>
        <w:rPr>
          <w:rFonts w:ascii="David" w:hAnsi="David" w:cs="David"/>
          <w:rtl/>
        </w:rPr>
      </w:pPr>
    </w:p>
    <w:p w14:paraId="437EA8E8" w14:textId="77777777" w:rsidR="00003E0B" w:rsidRDefault="00003E0B" w:rsidP="00003E0B">
      <w:pPr>
        <w:spacing w:after="0"/>
        <w:rPr>
          <w:rFonts w:ascii="David" w:hAnsi="David" w:cs="David"/>
          <w:rtl/>
        </w:rPr>
      </w:pPr>
    </w:p>
    <w:p w14:paraId="0688E4B5" w14:textId="77777777" w:rsidR="004F45E0" w:rsidRDefault="004F45E0" w:rsidP="00003E0B">
      <w:pPr>
        <w:spacing w:after="0"/>
        <w:rPr>
          <w:rFonts w:ascii="David" w:hAnsi="David" w:cs="David"/>
          <w:rtl/>
        </w:rPr>
      </w:pPr>
    </w:p>
    <w:p w14:paraId="31074496" w14:textId="77777777" w:rsidR="004F45E0" w:rsidRDefault="004F45E0" w:rsidP="00003E0B">
      <w:pPr>
        <w:spacing w:after="0"/>
        <w:rPr>
          <w:rFonts w:ascii="David" w:hAnsi="David" w:cs="David"/>
          <w:rtl/>
        </w:rPr>
      </w:pPr>
    </w:p>
    <w:p w14:paraId="5F78EE47" w14:textId="77777777" w:rsidR="004D4715" w:rsidRDefault="004D4715" w:rsidP="00003E0B">
      <w:pPr>
        <w:spacing w:after="0"/>
        <w:rPr>
          <w:rFonts w:ascii="David" w:hAnsi="David" w:cs="David"/>
          <w:rtl/>
        </w:rPr>
      </w:pPr>
    </w:p>
    <w:p w14:paraId="40CFE969" w14:textId="77777777" w:rsidR="004D4715" w:rsidRDefault="004D4715" w:rsidP="00003E0B">
      <w:pPr>
        <w:spacing w:after="0"/>
        <w:rPr>
          <w:rFonts w:ascii="David" w:hAnsi="David" w:cs="David"/>
          <w:rtl/>
        </w:rPr>
      </w:pPr>
    </w:p>
    <w:p w14:paraId="69C5206F" w14:textId="77777777" w:rsidR="004D4715" w:rsidRDefault="004D4715" w:rsidP="00003E0B">
      <w:pPr>
        <w:spacing w:after="0"/>
        <w:rPr>
          <w:rFonts w:ascii="David" w:hAnsi="David" w:cs="David"/>
          <w:rtl/>
        </w:rPr>
      </w:pPr>
    </w:p>
    <w:p w14:paraId="66235B3B" w14:textId="77777777" w:rsidR="00003E0B" w:rsidRDefault="00003E0B" w:rsidP="00003E0B">
      <w:pPr>
        <w:spacing w:after="0"/>
        <w:rPr>
          <w:rFonts w:ascii="David" w:hAnsi="David" w:cs="David"/>
          <w:rtl/>
        </w:rPr>
      </w:pPr>
    </w:p>
    <w:p w14:paraId="608E1148" w14:textId="77777777" w:rsidR="00003E0B" w:rsidRDefault="00003E0B" w:rsidP="00003E0B">
      <w:pPr>
        <w:spacing w:after="0" w:line="360" w:lineRule="auto"/>
        <w:rPr>
          <w:rFonts w:ascii="David" w:hAnsi="David" w:cs="David"/>
          <w:sz w:val="24"/>
          <w:szCs w:val="24"/>
          <w:u w:val="single"/>
          <w:rtl/>
        </w:rPr>
      </w:pPr>
    </w:p>
    <w:p w14:paraId="4539E992" w14:textId="77777777" w:rsidR="00003E0B" w:rsidRPr="003E0C5D" w:rsidRDefault="00003E0B" w:rsidP="00003E0B">
      <w:pPr>
        <w:spacing w:after="0" w:line="360" w:lineRule="auto"/>
        <w:rPr>
          <w:rFonts w:ascii="David" w:hAnsi="David" w:cs="David"/>
          <w:sz w:val="24"/>
          <w:szCs w:val="24"/>
          <w:u w:val="single"/>
          <w:rtl/>
        </w:rPr>
      </w:pPr>
      <w:r w:rsidRPr="003E0C5D">
        <w:rPr>
          <w:rFonts w:ascii="David" w:hAnsi="David" w:cs="David" w:hint="cs"/>
          <w:sz w:val="24"/>
          <w:szCs w:val="24"/>
          <w:u w:val="single"/>
          <w:rtl/>
        </w:rPr>
        <w:t>העתק</w:t>
      </w:r>
      <w:r w:rsidRPr="00605B85">
        <w:rPr>
          <w:rFonts w:ascii="David" w:hAnsi="David" w:cs="David"/>
          <w:sz w:val="24"/>
          <w:szCs w:val="24"/>
          <w:rtl/>
        </w:rPr>
        <w:t>:</w:t>
      </w:r>
      <w:r w:rsidRPr="003E0C5D"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</w:p>
    <w:p w14:paraId="6BB6B024" w14:textId="3C709D2E" w:rsidR="003E0C5D" w:rsidRPr="003E0C5D" w:rsidRDefault="00003E0B" w:rsidP="004F45E0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FD214E">
        <w:rPr>
          <w:rFonts w:ascii="David" w:hAnsi="David" w:cs="David" w:hint="cs"/>
          <w:b/>
          <w:bCs/>
          <w:sz w:val="24"/>
          <w:szCs w:val="24"/>
          <w:rtl/>
        </w:rPr>
        <w:t xml:space="preserve">מר </w:t>
      </w:r>
      <w:r w:rsidRPr="00FD214E">
        <w:rPr>
          <w:rFonts w:ascii="David" w:hAnsi="David" w:cs="David"/>
          <w:b/>
          <w:bCs/>
          <w:sz w:val="24"/>
          <w:szCs w:val="24"/>
          <w:rtl/>
        </w:rPr>
        <w:t>סאיד תלי</w:t>
      </w:r>
      <w:r w:rsidRPr="003E0C5D">
        <w:rPr>
          <w:rFonts w:ascii="David" w:hAnsi="David" w:cs="David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3E0C5D">
        <w:rPr>
          <w:rFonts w:ascii="David" w:hAnsi="David" w:cs="David"/>
          <w:sz w:val="24"/>
          <w:szCs w:val="24"/>
          <w:rtl/>
        </w:rPr>
        <w:t>מנהל תחום פ"א אלימות במשפחה, ועדות ותוכניות במשרד הרווחה והביטחון החברתי</w:t>
      </w:r>
    </w:p>
    <w:sectPr w:rsidR="003E0C5D" w:rsidRPr="003E0C5D" w:rsidSect="002E0A46">
      <w:headerReference w:type="default" r:id="rId11"/>
      <w:footerReference w:type="default" r:id="rId12"/>
      <w:pgSz w:w="11906" w:h="16838"/>
      <w:pgMar w:top="2041" w:right="1758" w:bottom="0" w:left="1758" w:header="709" w:footer="21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EA64B" w14:textId="77777777" w:rsidR="00427502" w:rsidRDefault="00427502" w:rsidP="0098621C">
      <w:pPr>
        <w:spacing w:after="0" w:line="240" w:lineRule="auto"/>
      </w:pPr>
      <w:r>
        <w:separator/>
      </w:r>
    </w:p>
  </w:endnote>
  <w:endnote w:type="continuationSeparator" w:id="0">
    <w:p w14:paraId="04DC3552" w14:textId="77777777" w:rsidR="00427502" w:rsidRDefault="00427502" w:rsidP="0098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rial TUR">
    <w:altName w:val="Arial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541A" w14:textId="77777777" w:rsidR="00306D8C" w:rsidRDefault="00306D8C" w:rsidP="00306D8C">
    <w:pPr>
      <w:pStyle w:val="Footer"/>
      <w:jc w:val="center"/>
      <w:rPr>
        <w:rFonts w:ascii="David" w:hAnsi="David" w:cs="David"/>
        <w:color w:val="5B9BD5" w:themeColor="accent1"/>
        <w:rtl/>
      </w:rPr>
    </w:pPr>
  </w:p>
  <w:p w14:paraId="788A9279" w14:textId="77777777" w:rsidR="00306D8C" w:rsidRDefault="00306D8C" w:rsidP="00306D8C">
    <w:pPr>
      <w:pStyle w:val="Footer"/>
      <w:jc w:val="center"/>
      <w:rPr>
        <w:rFonts w:ascii="David" w:hAnsi="David" w:cs="David"/>
        <w:color w:val="5B9BD5" w:themeColor="accent1"/>
        <w:rtl/>
      </w:rPr>
    </w:pPr>
  </w:p>
  <w:p w14:paraId="373CE075" w14:textId="77777777" w:rsidR="00306D8C" w:rsidRDefault="00306D8C" w:rsidP="00306D8C">
    <w:pPr>
      <w:pStyle w:val="Footer"/>
      <w:jc w:val="center"/>
      <w:rPr>
        <w:rFonts w:ascii="David" w:hAnsi="David" w:cs="David"/>
        <w:color w:val="5B9BD5" w:themeColor="accent1"/>
        <w:rtl/>
      </w:rPr>
    </w:pPr>
  </w:p>
  <w:p w14:paraId="675D0154" w14:textId="77777777" w:rsidR="00306D8C" w:rsidRDefault="00306D8C" w:rsidP="00306D8C">
    <w:pPr>
      <w:pStyle w:val="Footer"/>
      <w:jc w:val="center"/>
      <w:rPr>
        <w:rFonts w:ascii="David" w:hAnsi="David" w:cs="David"/>
        <w:color w:val="5B9BD5" w:themeColor="accent1"/>
        <w:rtl/>
      </w:rPr>
    </w:pPr>
  </w:p>
  <w:p w14:paraId="4ED6FE66" w14:textId="77777777" w:rsidR="00306D8C" w:rsidRDefault="00306D8C" w:rsidP="00306D8C">
    <w:pPr>
      <w:pStyle w:val="Footer"/>
      <w:jc w:val="center"/>
      <w:rPr>
        <w:rFonts w:ascii="David" w:hAnsi="David" w:cs="David"/>
        <w:color w:val="5B9BD5" w:themeColor="accent1"/>
        <w:rtl/>
      </w:rPr>
    </w:pPr>
  </w:p>
  <w:p w14:paraId="76223DC9" w14:textId="1AA933B2" w:rsidR="00306D8C" w:rsidRPr="00741DA4" w:rsidRDefault="00306D8C" w:rsidP="00306D8C">
    <w:pPr>
      <w:pStyle w:val="Footer"/>
      <w:jc w:val="center"/>
      <w:rPr>
        <w:rFonts w:ascii="David" w:hAnsi="David" w:cs="David"/>
        <w:rtl/>
      </w:rPr>
    </w:pPr>
    <w:r w:rsidRPr="00741DA4">
      <w:rPr>
        <w:rFonts w:ascii="David" w:hAnsi="David" w:cs="David"/>
        <w:noProof/>
        <w:rtl/>
        <w14:ligatures w14:val="standardContextual"/>
      </w:rPr>
      <w:drawing>
        <wp:anchor distT="0" distB="0" distL="114300" distR="114300" simplePos="0" relativeHeight="251661312" behindDoc="1" locked="0" layoutInCell="1" allowOverlap="1" wp14:anchorId="54FCEE8C" wp14:editId="5AF27775">
          <wp:simplePos x="0" y="0"/>
          <wp:positionH relativeFrom="margin">
            <wp:align>left</wp:align>
          </wp:positionH>
          <wp:positionV relativeFrom="paragraph">
            <wp:posOffset>-673645</wp:posOffset>
          </wp:positionV>
          <wp:extent cx="5943600" cy="684530"/>
          <wp:effectExtent l="0" t="0" r="0" b="1270"/>
          <wp:wrapNone/>
          <wp:docPr id="33744535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657559" name="Picture 841657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1DA4">
      <w:rPr>
        <w:rFonts w:ascii="David" w:hAnsi="David" w:cs="David"/>
      </w:rPr>
      <w:fldChar w:fldCharType="begin"/>
    </w:r>
    <w:r w:rsidRPr="00741DA4">
      <w:rPr>
        <w:rFonts w:ascii="David" w:hAnsi="David" w:cs="David"/>
      </w:rPr>
      <w:instrText xml:space="preserve"> PAGE </w:instrText>
    </w:r>
    <w:r w:rsidRPr="00741DA4">
      <w:rPr>
        <w:rFonts w:ascii="David" w:hAnsi="David" w:cs="David"/>
      </w:rPr>
      <w:fldChar w:fldCharType="separate"/>
    </w:r>
    <w:r w:rsidRPr="00741DA4">
      <w:rPr>
        <w:rFonts w:ascii="David" w:hAnsi="David" w:cs="David"/>
      </w:rPr>
      <w:t>1</w:t>
    </w:r>
    <w:r w:rsidRPr="00741DA4">
      <w:rPr>
        <w:rFonts w:ascii="David" w:hAnsi="David" w:cs="David"/>
      </w:rPr>
      <w:fldChar w:fldCharType="end"/>
    </w:r>
  </w:p>
  <w:p w14:paraId="17DFCDD0" w14:textId="6E6C8875" w:rsidR="0098621C" w:rsidRPr="0098621C" w:rsidRDefault="0098621C" w:rsidP="00D42E83">
    <w:pPr>
      <w:pStyle w:val="Footer"/>
      <w:jc w:val="center"/>
      <w:rPr>
        <w:rFonts w:ascii="David" w:hAnsi="David" w:cs="Davi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AD403" w14:textId="77777777" w:rsidR="00427502" w:rsidRDefault="00427502" w:rsidP="0098621C">
      <w:pPr>
        <w:spacing w:after="0" w:line="240" w:lineRule="auto"/>
      </w:pPr>
      <w:r>
        <w:separator/>
      </w:r>
    </w:p>
  </w:footnote>
  <w:footnote w:type="continuationSeparator" w:id="0">
    <w:p w14:paraId="0FA19CB1" w14:textId="77777777" w:rsidR="00427502" w:rsidRDefault="00427502" w:rsidP="0098621C">
      <w:pPr>
        <w:spacing w:after="0" w:line="240" w:lineRule="auto"/>
      </w:pPr>
      <w:r>
        <w:continuationSeparator/>
      </w:r>
    </w:p>
  </w:footnote>
  <w:footnote w:id="1">
    <w:p w14:paraId="61C851EB" w14:textId="57621484" w:rsidR="00003E0B" w:rsidRPr="005847CA" w:rsidRDefault="00003E0B" w:rsidP="00003E0B">
      <w:pPr>
        <w:pStyle w:val="FootnoteText"/>
        <w:rPr>
          <w:rFonts w:ascii="David" w:hAnsi="David"/>
          <w:rtl/>
        </w:rPr>
      </w:pPr>
      <w:r w:rsidRPr="00605B85">
        <w:rPr>
          <w:rStyle w:val="FootnoteReference"/>
          <w:rFonts w:ascii="David" w:hAnsi="David"/>
        </w:rPr>
        <w:footnoteRef/>
      </w:r>
      <w:r w:rsidRPr="00605B85">
        <w:rPr>
          <w:rFonts w:ascii="David" w:hAnsi="David"/>
          <w:rtl/>
        </w:rPr>
        <w:t xml:space="preserve"> </w:t>
      </w:r>
      <w:r w:rsidRPr="00605B85">
        <w:rPr>
          <w:rFonts w:ascii="David" w:hAnsi="David" w:hint="eastAsia"/>
          <w:rtl/>
        </w:rPr>
        <w:t>פרוטוקול</w:t>
      </w:r>
      <w:r w:rsidRPr="00605B85">
        <w:rPr>
          <w:rFonts w:ascii="David" w:hAnsi="David"/>
          <w:rtl/>
        </w:rPr>
        <w:t xml:space="preserve"> ישיבה מס' 198 של הועדה לקידום מעמד האישה ו</w:t>
      </w:r>
      <w:r w:rsidRPr="00605B85">
        <w:rPr>
          <w:rFonts w:ascii="David" w:hAnsi="David" w:hint="eastAsia"/>
          <w:rtl/>
        </w:rPr>
        <w:t>לשוויון</w:t>
      </w:r>
      <w:r w:rsidRPr="00605B85">
        <w:rPr>
          <w:rFonts w:ascii="David" w:hAnsi="David"/>
          <w:rtl/>
        </w:rPr>
        <w:t xml:space="preserve"> מגדרי, הכנסת ה-25, </w:t>
      </w:r>
      <w:r w:rsidRPr="00605B85">
        <w:rPr>
          <w:rFonts w:ascii="David" w:hAnsi="David" w:hint="eastAsia"/>
          <w:rtl/>
        </w:rPr>
        <w:t>עמודים</w:t>
      </w:r>
      <w:r w:rsidRPr="00605B85">
        <w:rPr>
          <w:rFonts w:ascii="David" w:hAnsi="David"/>
          <w:rtl/>
        </w:rPr>
        <w:t xml:space="preserve"> 10-11 (9.2.2026) זמין ב:</w:t>
      </w:r>
      <w:r w:rsidRPr="00605B85">
        <w:rPr>
          <w:rFonts w:ascii="David" w:hAnsi="David"/>
        </w:rPr>
        <w:t xml:space="preserve"> </w:t>
      </w:r>
      <w:hyperlink r:id="rId1" w:history="1">
        <w:r w:rsidRPr="005847CA">
          <w:rPr>
            <w:rStyle w:val="Hyperlink"/>
            <w:rFonts w:ascii="David" w:hAnsi="David"/>
          </w:rPr>
          <w:t>https://m.knesset.gov.il/apps/committees/2219/sessions/2240144</w:t>
        </w:r>
      </w:hyperlink>
      <w:r w:rsidR="005317F5">
        <w:rPr>
          <w:rFonts w:ascii="David" w:hAnsi="David"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F905D" w14:textId="162A0E53" w:rsidR="003F6CBF" w:rsidRPr="0098621C" w:rsidRDefault="00306D8C" w:rsidP="003F6CBF">
    <w:pPr>
      <w:pStyle w:val="Header"/>
      <w:rPr>
        <w:rFonts w:ascii="David" w:hAnsi="David" w:cs="David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562AFE05" wp14:editId="7D8069C1">
          <wp:simplePos x="0" y="0"/>
          <wp:positionH relativeFrom="margin">
            <wp:align>right</wp:align>
          </wp:positionH>
          <wp:positionV relativeFrom="paragraph">
            <wp:posOffset>-233334</wp:posOffset>
          </wp:positionV>
          <wp:extent cx="5368290" cy="1325880"/>
          <wp:effectExtent l="0" t="0" r="3810" b="7620"/>
          <wp:wrapSquare wrapText="bothSides"/>
          <wp:docPr id="310671057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83834" name="Picture 3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8290" cy="1325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65A7"/>
    <w:multiLevelType w:val="hybridMultilevel"/>
    <w:tmpl w:val="33DE5512"/>
    <w:lvl w:ilvl="0" w:tplc="0104497C">
      <w:start w:val="1"/>
      <w:numFmt w:val="decimal"/>
      <w:lvlText w:val="%1."/>
      <w:lvlJc w:val="left"/>
      <w:pPr>
        <w:ind w:left="261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10000019">
      <w:start w:val="1"/>
      <w:numFmt w:val="lowerLetter"/>
      <w:lvlText w:val="%2."/>
      <w:lvlJc w:val="left"/>
      <w:pPr>
        <w:ind w:left="981" w:hanging="360"/>
      </w:pPr>
    </w:lvl>
    <w:lvl w:ilvl="2" w:tplc="1000001B" w:tentative="1">
      <w:start w:val="1"/>
      <w:numFmt w:val="lowerRoman"/>
      <w:lvlText w:val="%3."/>
      <w:lvlJc w:val="right"/>
      <w:pPr>
        <w:ind w:left="1701" w:hanging="180"/>
      </w:pPr>
    </w:lvl>
    <w:lvl w:ilvl="3" w:tplc="1000000F" w:tentative="1">
      <w:start w:val="1"/>
      <w:numFmt w:val="decimal"/>
      <w:lvlText w:val="%4."/>
      <w:lvlJc w:val="left"/>
      <w:pPr>
        <w:ind w:left="2421" w:hanging="360"/>
      </w:pPr>
    </w:lvl>
    <w:lvl w:ilvl="4" w:tplc="10000019" w:tentative="1">
      <w:start w:val="1"/>
      <w:numFmt w:val="lowerLetter"/>
      <w:lvlText w:val="%5."/>
      <w:lvlJc w:val="left"/>
      <w:pPr>
        <w:ind w:left="3141" w:hanging="360"/>
      </w:pPr>
    </w:lvl>
    <w:lvl w:ilvl="5" w:tplc="1000001B" w:tentative="1">
      <w:start w:val="1"/>
      <w:numFmt w:val="lowerRoman"/>
      <w:lvlText w:val="%6."/>
      <w:lvlJc w:val="right"/>
      <w:pPr>
        <w:ind w:left="3861" w:hanging="180"/>
      </w:pPr>
    </w:lvl>
    <w:lvl w:ilvl="6" w:tplc="1000000F" w:tentative="1">
      <w:start w:val="1"/>
      <w:numFmt w:val="decimal"/>
      <w:lvlText w:val="%7."/>
      <w:lvlJc w:val="left"/>
      <w:pPr>
        <w:ind w:left="4581" w:hanging="360"/>
      </w:pPr>
    </w:lvl>
    <w:lvl w:ilvl="7" w:tplc="10000019" w:tentative="1">
      <w:start w:val="1"/>
      <w:numFmt w:val="lowerLetter"/>
      <w:lvlText w:val="%8."/>
      <w:lvlJc w:val="left"/>
      <w:pPr>
        <w:ind w:left="5301" w:hanging="360"/>
      </w:pPr>
    </w:lvl>
    <w:lvl w:ilvl="8" w:tplc="1000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1" w15:restartNumberingAfterBreak="0">
    <w:nsid w:val="077955ED"/>
    <w:multiLevelType w:val="multilevel"/>
    <w:tmpl w:val="04BA9E5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lang w:val="en-US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)"/>
      <w:lvlJc w:val="left"/>
      <w:pPr>
        <w:ind w:left="1352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9869FD"/>
    <w:multiLevelType w:val="hybridMultilevel"/>
    <w:tmpl w:val="010A17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FD6E61"/>
    <w:multiLevelType w:val="hybridMultilevel"/>
    <w:tmpl w:val="B2A636E6"/>
    <w:lvl w:ilvl="0" w:tplc="5E94AD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28A9"/>
    <w:multiLevelType w:val="hybridMultilevel"/>
    <w:tmpl w:val="B0B6B148"/>
    <w:lvl w:ilvl="0" w:tplc="470016A2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  <w:b w:val="0"/>
        <w:bCs w:val="0"/>
        <w:strike w:val="0"/>
        <w:lang w:bidi="he-IL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right="1080" w:hanging="360"/>
      </w:pPr>
    </w:lvl>
    <w:lvl w:ilvl="2" w:tplc="FFFFFFFF" w:tentative="1">
      <w:start w:val="1"/>
      <w:numFmt w:val="hebrew2"/>
      <w:lvlText w:val="%3."/>
      <w:lvlJc w:val="right"/>
      <w:pPr>
        <w:tabs>
          <w:tab w:val="num" w:pos="1800"/>
        </w:tabs>
        <w:ind w:left="1800" w:righ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FFFFFFFF" w:tentative="1">
      <w:start w:val="1"/>
      <w:numFmt w:val="lowerRoman"/>
      <w:lvlText w:val="%5."/>
      <w:lvlJc w:val="left"/>
      <w:pPr>
        <w:tabs>
          <w:tab w:val="num" w:pos="3240"/>
        </w:tabs>
        <w:ind w:left="3240" w:right="3240" w:hanging="360"/>
      </w:pPr>
    </w:lvl>
    <w:lvl w:ilvl="5" w:tplc="FFFFFFFF" w:tentative="1">
      <w:start w:val="1"/>
      <w:numFmt w:val="hebrew2"/>
      <w:lvlText w:val="%6."/>
      <w:lvlJc w:val="right"/>
      <w:pPr>
        <w:tabs>
          <w:tab w:val="num" w:pos="3960"/>
        </w:tabs>
        <w:ind w:left="3960" w:righ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FFFFFFFF" w:tentative="1">
      <w:start w:val="1"/>
      <w:numFmt w:val="lowerRoman"/>
      <w:lvlText w:val="%8."/>
      <w:lvlJc w:val="left"/>
      <w:pPr>
        <w:tabs>
          <w:tab w:val="num" w:pos="5400"/>
        </w:tabs>
        <w:ind w:left="5400" w:right="5400" w:hanging="360"/>
      </w:pPr>
    </w:lvl>
    <w:lvl w:ilvl="8" w:tplc="FFFFFFFF" w:tentative="1">
      <w:start w:val="1"/>
      <w:numFmt w:val="hebrew2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5" w15:restartNumberingAfterBreak="0">
    <w:nsid w:val="18581037"/>
    <w:multiLevelType w:val="hybridMultilevel"/>
    <w:tmpl w:val="476A32A4"/>
    <w:lvl w:ilvl="0" w:tplc="1D8030FE">
      <w:start w:val="1"/>
      <w:numFmt w:val="hebrew1"/>
      <w:lvlText w:val="%1.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9838F6"/>
    <w:multiLevelType w:val="hybridMultilevel"/>
    <w:tmpl w:val="E6B8BF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C776A8"/>
    <w:multiLevelType w:val="hybridMultilevel"/>
    <w:tmpl w:val="DB029342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5369C9"/>
    <w:multiLevelType w:val="hybridMultilevel"/>
    <w:tmpl w:val="C42C83B4"/>
    <w:lvl w:ilvl="0" w:tplc="2794A712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D141C68">
      <w:start w:val="1"/>
      <w:numFmt w:val="hebrew1"/>
      <w:lvlText w:val="%2."/>
      <w:lvlJc w:val="center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7D0A47"/>
    <w:multiLevelType w:val="hybridMultilevel"/>
    <w:tmpl w:val="071E8406"/>
    <w:lvl w:ilvl="0" w:tplc="1626252A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639BD"/>
    <w:multiLevelType w:val="hybridMultilevel"/>
    <w:tmpl w:val="091CB828"/>
    <w:lvl w:ilvl="0" w:tplc="04090013">
      <w:start w:val="1"/>
      <w:numFmt w:val="hebrew1"/>
      <w:lvlText w:val="%1."/>
      <w:lvlJc w:val="center"/>
      <w:pPr>
        <w:ind w:left="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6" w:hanging="360"/>
      </w:pPr>
    </w:lvl>
    <w:lvl w:ilvl="2" w:tplc="0409001B" w:tentative="1">
      <w:start w:val="1"/>
      <w:numFmt w:val="lowerRoman"/>
      <w:lvlText w:val="%3."/>
      <w:lvlJc w:val="right"/>
      <w:pPr>
        <w:ind w:left="1986" w:hanging="180"/>
      </w:pPr>
    </w:lvl>
    <w:lvl w:ilvl="3" w:tplc="0409000F" w:tentative="1">
      <w:start w:val="1"/>
      <w:numFmt w:val="decimal"/>
      <w:lvlText w:val="%4."/>
      <w:lvlJc w:val="left"/>
      <w:pPr>
        <w:ind w:left="2706" w:hanging="360"/>
      </w:pPr>
    </w:lvl>
    <w:lvl w:ilvl="4" w:tplc="04090019" w:tentative="1">
      <w:start w:val="1"/>
      <w:numFmt w:val="lowerLetter"/>
      <w:lvlText w:val="%5."/>
      <w:lvlJc w:val="left"/>
      <w:pPr>
        <w:ind w:left="3426" w:hanging="360"/>
      </w:pPr>
    </w:lvl>
    <w:lvl w:ilvl="5" w:tplc="0409001B" w:tentative="1">
      <w:start w:val="1"/>
      <w:numFmt w:val="lowerRoman"/>
      <w:lvlText w:val="%6."/>
      <w:lvlJc w:val="right"/>
      <w:pPr>
        <w:ind w:left="4146" w:hanging="180"/>
      </w:pPr>
    </w:lvl>
    <w:lvl w:ilvl="6" w:tplc="0409000F" w:tentative="1">
      <w:start w:val="1"/>
      <w:numFmt w:val="decimal"/>
      <w:lvlText w:val="%7."/>
      <w:lvlJc w:val="left"/>
      <w:pPr>
        <w:ind w:left="4866" w:hanging="360"/>
      </w:pPr>
    </w:lvl>
    <w:lvl w:ilvl="7" w:tplc="04090019" w:tentative="1">
      <w:start w:val="1"/>
      <w:numFmt w:val="lowerLetter"/>
      <w:lvlText w:val="%8."/>
      <w:lvlJc w:val="left"/>
      <w:pPr>
        <w:ind w:left="5586" w:hanging="360"/>
      </w:pPr>
    </w:lvl>
    <w:lvl w:ilvl="8" w:tplc="040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11" w15:restartNumberingAfterBreak="0">
    <w:nsid w:val="2F8F3636"/>
    <w:multiLevelType w:val="hybridMultilevel"/>
    <w:tmpl w:val="0BB20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266FA"/>
    <w:multiLevelType w:val="multilevel"/>
    <w:tmpl w:val="4798120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David" w:hint="default"/>
        <w:b w:val="0"/>
        <w:bCs w:val="0"/>
        <w:sz w:val="24"/>
        <w:szCs w:val="24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A63A0"/>
    <w:multiLevelType w:val="hybridMultilevel"/>
    <w:tmpl w:val="7128AF8A"/>
    <w:lvl w:ilvl="0" w:tplc="354E4826">
      <w:start w:val="5"/>
      <w:numFmt w:val="bullet"/>
      <w:lvlText w:val="-"/>
      <w:lvlJc w:val="left"/>
      <w:pPr>
        <w:ind w:left="502" w:hanging="360"/>
      </w:pPr>
      <w:rPr>
        <w:rFonts w:ascii="David" w:eastAsia="Calibri" w:hAnsi="David" w:cs="David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5537DA9"/>
    <w:multiLevelType w:val="hybridMultilevel"/>
    <w:tmpl w:val="31AAB1F6"/>
    <w:lvl w:ilvl="0" w:tplc="E592CB1A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</w:rPr>
    </w:lvl>
    <w:lvl w:ilvl="1" w:tplc="CDF49336">
      <w:start w:val="1"/>
      <w:numFmt w:val="hebrew1"/>
      <w:lvlText w:val="%2."/>
      <w:lvlJc w:val="center"/>
      <w:pPr>
        <w:ind w:left="1080" w:hanging="360"/>
      </w:pPr>
      <w:rPr>
        <w:rFonts w:hint="default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73299A"/>
    <w:multiLevelType w:val="hybridMultilevel"/>
    <w:tmpl w:val="1B026612"/>
    <w:lvl w:ilvl="0" w:tplc="3488A510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7541F"/>
    <w:multiLevelType w:val="hybridMultilevel"/>
    <w:tmpl w:val="F670D846"/>
    <w:lvl w:ilvl="0" w:tplc="A83A5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A0A0B1CA">
      <w:start w:val="1"/>
      <w:numFmt w:val="hebrew1"/>
      <w:lvlText w:val="%2."/>
      <w:lvlJc w:val="center"/>
      <w:pPr>
        <w:tabs>
          <w:tab w:val="num" w:pos="786"/>
        </w:tabs>
        <w:ind w:left="786" w:hanging="360"/>
      </w:pPr>
      <w:rPr>
        <w:b w:val="0"/>
        <w:bCs w:val="0"/>
        <w:lang w:val="en-US"/>
      </w:rPr>
    </w:lvl>
    <w:lvl w:ilvl="2" w:tplc="75547646">
      <w:start w:val="1"/>
      <w:numFmt w:val="hebrew1"/>
      <w:lvlText w:val="%3."/>
      <w:lvlJc w:val="left"/>
      <w:pPr>
        <w:ind w:left="234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3A574A">
      <w:start w:val="1"/>
      <w:numFmt w:val="decimal"/>
      <w:lvlText w:val="%5."/>
      <w:lvlJc w:val="left"/>
      <w:pPr>
        <w:ind w:left="1636" w:hanging="360"/>
      </w:pPr>
      <w:rPr>
        <w:rFonts w:hint="default"/>
        <w:b w:val="0"/>
        <w:bCs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640CB3"/>
    <w:multiLevelType w:val="hybridMultilevel"/>
    <w:tmpl w:val="B492F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66FD0"/>
    <w:multiLevelType w:val="hybridMultilevel"/>
    <w:tmpl w:val="94B0B8E2"/>
    <w:lvl w:ilvl="0" w:tplc="32F8CF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A6021"/>
    <w:multiLevelType w:val="multilevel"/>
    <w:tmpl w:val="04BA9E5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lang w:val="en-US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)"/>
      <w:lvlJc w:val="left"/>
      <w:pPr>
        <w:ind w:left="1352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0E110C3"/>
    <w:multiLevelType w:val="hybridMultilevel"/>
    <w:tmpl w:val="3AD8D7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C62D5F"/>
    <w:multiLevelType w:val="hybridMultilevel"/>
    <w:tmpl w:val="6DC6C46C"/>
    <w:lvl w:ilvl="0" w:tplc="97B689E0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73534B"/>
    <w:multiLevelType w:val="hybridMultilevel"/>
    <w:tmpl w:val="01DEE3C4"/>
    <w:lvl w:ilvl="0" w:tplc="6324B12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679F0"/>
    <w:multiLevelType w:val="hybridMultilevel"/>
    <w:tmpl w:val="586EF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051BD"/>
    <w:multiLevelType w:val="hybridMultilevel"/>
    <w:tmpl w:val="ED325E0E"/>
    <w:lvl w:ilvl="0" w:tplc="4BF8FB2C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1" w:tplc="B6D483CA">
      <w:start w:val="1"/>
      <w:numFmt w:val="hebrew1"/>
      <w:lvlText w:val="%2."/>
      <w:lvlJc w:val="center"/>
      <w:pPr>
        <w:ind w:left="108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753B9A"/>
    <w:multiLevelType w:val="hybridMultilevel"/>
    <w:tmpl w:val="94D681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CD28B8"/>
    <w:multiLevelType w:val="hybridMultilevel"/>
    <w:tmpl w:val="F48E9C52"/>
    <w:lvl w:ilvl="0" w:tplc="9BA6D0D8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764EE"/>
    <w:multiLevelType w:val="multilevel"/>
    <w:tmpl w:val="7B62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B35743"/>
    <w:multiLevelType w:val="multilevel"/>
    <w:tmpl w:val="D89E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7010AD"/>
    <w:multiLevelType w:val="multilevel"/>
    <w:tmpl w:val="E2AC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6F2C16"/>
    <w:multiLevelType w:val="hybridMultilevel"/>
    <w:tmpl w:val="9DFC71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8499855">
    <w:abstractNumId w:val="6"/>
  </w:num>
  <w:num w:numId="2" w16cid:durableId="266734787">
    <w:abstractNumId w:val="20"/>
  </w:num>
  <w:num w:numId="3" w16cid:durableId="1229535456">
    <w:abstractNumId w:val="25"/>
  </w:num>
  <w:num w:numId="4" w16cid:durableId="1725373638">
    <w:abstractNumId w:val="30"/>
  </w:num>
  <w:num w:numId="5" w16cid:durableId="343172702">
    <w:abstractNumId w:val="12"/>
  </w:num>
  <w:num w:numId="6" w16cid:durableId="1412895558">
    <w:abstractNumId w:val="23"/>
  </w:num>
  <w:num w:numId="7" w16cid:durableId="61107287">
    <w:abstractNumId w:val="2"/>
  </w:num>
  <w:num w:numId="8" w16cid:durableId="1111626153">
    <w:abstractNumId w:val="17"/>
  </w:num>
  <w:num w:numId="9" w16cid:durableId="1811245181">
    <w:abstractNumId w:val="21"/>
  </w:num>
  <w:num w:numId="10" w16cid:durableId="897521171">
    <w:abstractNumId w:val="11"/>
  </w:num>
  <w:num w:numId="11" w16cid:durableId="195436382">
    <w:abstractNumId w:val="15"/>
  </w:num>
  <w:num w:numId="12" w16cid:durableId="598217138">
    <w:abstractNumId w:val="9"/>
  </w:num>
  <w:num w:numId="13" w16cid:durableId="979532255">
    <w:abstractNumId w:val="5"/>
  </w:num>
  <w:num w:numId="14" w16cid:durableId="2022467560">
    <w:abstractNumId w:val="18"/>
  </w:num>
  <w:num w:numId="15" w16cid:durableId="605384322">
    <w:abstractNumId w:val="22"/>
  </w:num>
  <w:num w:numId="16" w16cid:durableId="1976716139">
    <w:abstractNumId w:val="7"/>
  </w:num>
  <w:num w:numId="17" w16cid:durableId="1612587127">
    <w:abstractNumId w:val="4"/>
  </w:num>
  <w:num w:numId="18" w16cid:durableId="249512613">
    <w:abstractNumId w:val="24"/>
  </w:num>
  <w:num w:numId="19" w16cid:durableId="994992040">
    <w:abstractNumId w:val="13"/>
  </w:num>
  <w:num w:numId="20" w16cid:durableId="1813517740">
    <w:abstractNumId w:val="0"/>
  </w:num>
  <w:num w:numId="21" w16cid:durableId="1511522569">
    <w:abstractNumId w:val="8"/>
  </w:num>
  <w:num w:numId="22" w16cid:durableId="13630467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9923319">
    <w:abstractNumId w:val="16"/>
  </w:num>
  <w:num w:numId="24" w16cid:durableId="26686347">
    <w:abstractNumId w:val="19"/>
  </w:num>
  <w:num w:numId="25" w16cid:durableId="1291207275">
    <w:abstractNumId w:val="1"/>
  </w:num>
  <w:num w:numId="26" w16cid:durableId="1675525465">
    <w:abstractNumId w:val="3"/>
  </w:num>
  <w:num w:numId="27" w16cid:durableId="608977734">
    <w:abstractNumId w:val="10"/>
  </w:num>
  <w:num w:numId="28" w16cid:durableId="1389380817">
    <w:abstractNumId w:val="14"/>
  </w:num>
  <w:num w:numId="29" w16cid:durableId="1928997649">
    <w:abstractNumId w:val="29"/>
  </w:num>
  <w:num w:numId="30" w16cid:durableId="1173374354">
    <w:abstractNumId w:val="27"/>
  </w:num>
  <w:num w:numId="31" w16cid:durableId="861668855">
    <w:abstractNumId w:val="28"/>
  </w:num>
  <w:num w:numId="32" w16cid:durableId="3815597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ar-LB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6" w:nlCheck="1" w:checkStyle="0"/>
  <w:activeWritingStyle w:appName="MSWord" w:lang="en-US" w:vendorID="64" w:dllVersion="4096" w:nlCheck="1" w:checkStyle="0"/>
  <w:activeWritingStyle w:appName="MSWord" w:lang="ar-LB" w:vendorID="64" w:dllVersion="4096" w:nlCheck="1" w:checkStyle="0"/>
  <w:activeWritingStyle w:appName="MSWord" w:lang="en-US" w:vendorID="64" w:dllVersion="0" w:nlCheck="1" w:checkStyle="0"/>
  <w:activeWritingStyle w:appName="MSWord" w:lang="ar-LB" w:vendorID="64" w:dllVersion="0" w:nlCheck="1" w:checkStyle="0"/>
  <w:activeWritingStyle w:appName="MSWord" w:lang="ar-SA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21C"/>
    <w:rsid w:val="00003520"/>
    <w:rsid w:val="00003E0B"/>
    <w:rsid w:val="00004155"/>
    <w:rsid w:val="00004F20"/>
    <w:rsid w:val="000054BD"/>
    <w:rsid w:val="00005823"/>
    <w:rsid w:val="000064BF"/>
    <w:rsid w:val="00007322"/>
    <w:rsid w:val="00010AB6"/>
    <w:rsid w:val="00012817"/>
    <w:rsid w:val="00013019"/>
    <w:rsid w:val="00013090"/>
    <w:rsid w:val="0001394F"/>
    <w:rsid w:val="00014715"/>
    <w:rsid w:val="00015ED2"/>
    <w:rsid w:val="00017862"/>
    <w:rsid w:val="00020374"/>
    <w:rsid w:val="00025497"/>
    <w:rsid w:val="000274C7"/>
    <w:rsid w:val="000276C6"/>
    <w:rsid w:val="0002784B"/>
    <w:rsid w:val="00031D30"/>
    <w:rsid w:val="0003243C"/>
    <w:rsid w:val="00032E1C"/>
    <w:rsid w:val="000353B8"/>
    <w:rsid w:val="000356C8"/>
    <w:rsid w:val="00040160"/>
    <w:rsid w:val="000428BF"/>
    <w:rsid w:val="000456E5"/>
    <w:rsid w:val="000456E9"/>
    <w:rsid w:val="00045C3F"/>
    <w:rsid w:val="00045C56"/>
    <w:rsid w:val="00046577"/>
    <w:rsid w:val="000471AD"/>
    <w:rsid w:val="00051844"/>
    <w:rsid w:val="00051CA1"/>
    <w:rsid w:val="0005440A"/>
    <w:rsid w:val="00054A68"/>
    <w:rsid w:val="00054D2B"/>
    <w:rsid w:val="00055052"/>
    <w:rsid w:val="0005689B"/>
    <w:rsid w:val="0006098F"/>
    <w:rsid w:val="00060A00"/>
    <w:rsid w:val="00064DAE"/>
    <w:rsid w:val="00071D24"/>
    <w:rsid w:val="0007274B"/>
    <w:rsid w:val="0007535F"/>
    <w:rsid w:val="000765C1"/>
    <w:rsid w:val="00081882"/>
    <w:rsid w:val="0008278A"/>
    <w:rsid w:val="000905A3"/>
    <w:rsid w:val="00090873"/>
    <w:rsid w:val="0009172D"/>
    <w:rsid w:val="000917F6"/>
    <w:rsid w:val="00093FCF"/>
    <w:rsid w:val="00095F92"/>
    <w:rsid w:val="00096449"/>
    <w:rsid w:val="00096CDC"/>
    <w:rsid w:val="000A14F6"/>
    <w:rsid w:val="000A299B"/>
    <w:rsid w:val="000A390F"/>
    <w:rsid w:val="000A4C90"/>
    <w:rsid w:val="000A716B"/>
    <w:rsid w:val="000B0840"/>
    <w:rsid w:val="000B0FAB"/>
    <w:rsid w:val="000B26CD"/>
    <w:rsid w:val="000B31F1"/>
    <w:rsid w:val="000B33AD"/>
    <w:rsid w:val="000B347E"/>
    <w:rsid w:val="000C1E64"/>
    <w:rsid w:val="000C31DC"/>
    <w:rsid w:val="000C5605"/>
    <w:rsid w:val="000C7ED6"/>
    <w:rsid w:val="000D4FE3"/>
    <w:rsid w:val="000D5723"/>
    <w:rsid w:val="000D608D"/>
    <w:rsid w:val="000D6AEE"/>
    <w:rsid w:val="000D7257"/>
    <w:rsid w:val="000D7C51"/>
    <w:rsid w:val="000E18A8"/>
    <w:rsid w:val="000E1B52"/>
    <w:rsid w:val="000E2DEE"/>
    <w:rsid w:val="000E433A"/>
    <w:rsid w:val="000E5CA6"/>
    <w:rsid w:val="000E5D49"/>
    <w:rsid w:val="000E7C0A"/>
    <w:rsid w:val="000F1301"/>
    <w:rsid w:val="000F1FAB"/>
    <w:rsid w:val="000F25BD"/>
    <w:rsid w:val="000F4904"/>
    <w:rsid w:val="000F5BD9"/>
    <w:rsid w:val="000F67DC"/>
    <w:rsid w:val="001006D6"/>
    <w:rsid w:val="0010115B"/>
    <w:rsid w:val="00101489"/>
    <w:rsid w:val="001014B0"/>
    <w:rsid w:val="00101D99"/>
    <w:rsid w:val="00103610"/>
    <w:rsid w:val="0010368B"/>
    <w:rsid w:val="001039D7"/>
    <w:rsid w:val="0010490A"/>
    <w:rsid w:val="00104D23"/>
    <w:rsid w:val="00105207"/>
    <w:rsid w:val="00110207"/>
    <w:rsid w:val="0011751B"/>
    <w:rsid w:val="0011794B"/>
    <w:rsid w:val="00122058"/>
    <w:rsid w:val="00125509"/>
    <w:rsid w:val="00130B25"/>
    <w:rsid w:val="00130F27"/>
    <w:rsid w:val="001318AD"/>
    <w:rsid w:val="001334A9"/>
    <w:rsid w:val="001335E2"/>
    <w:rsid w:val="00134720"/>
    <w:rsid w:val="00136158"/>
    <w:rsid w:val="00136D96"/>
    <w:rsid w:val="00137394"/>
    <w:rsid w:val="00141343"/>
    <w:rsid w:val="00145FC5"/>
    <w:rsid w:val="00146726"/>
    <w:rsid w:val="0014697D"/>
    <w:rsid w:val="00150F42"/>
    <w:rsid w:val="001556BB"/>
    <w:rsid w:val="00156982"/>
    <w:rsid w:val="001609C1"/>
    <w:rsid w:val="0016196E"/>
    <w:rsid w:val="00163428"/>
    <w:rsid w:val="00163DA9"/>
    <w:rsid w:val="00164564"/>
    <w:rsid w:val="0016665F"/>
    <w:rsid w:val="00166C51"/>
    <w:rsid w:val="00166C97"/>
    <w:rsid w:val="00166E6E"/>
    <w:rsid w:val="0016732E"/>
    <w:rsid w:val="001706CC"/>
    <w:rsid w:val="001716D1"/>
    <w:rsid w:val="00171B23"/>
    <w:rsid w:val="00174506"/>
    <w:rsid w:val="00177255"/>
    <w:rsid w:val="00177807"/>
    <w:rsid w:val="0018212D"/>
    <w:rsid w:val="00183CC9"/>
    <w:rsid w:val="001860DD"/>
    <w:rsid w:val="0018670B"/>
    <w:rsid w:val="001869B3"/>
    <w:rsid w:val="001869ED"/>
    <w:rsid w:val="00186E31"/>
    <w:rsid w:val="00190253"/>
    <w:rsid w:val="00197226"/>
    <w:rsid w:val="001A015F"/>
    <w:rsid w:val="001A1698"/>
    <w:rsid w:val="001A2A8B"/>
    <w:rsid w:val="001A33B6"/>
    <w:rsid w:val="001A520B"/>
    <w:rsid w:val="001A6306"/>
    <w:rsid w:val="001B2CC8"/>
    <w:rsid w:val="001B673B"/>
    <w:rsid w:val="001C12F4"/>
    <w:rsid w:val="001C136C"/>
    <w:rsid w:val="001C1FE1"/>
    <w:rsid w:val="001C32D4"/>
    <w:rsid w:val="001C351F"/>
    <w:rsid w:val="001C3BED"/>
    <w:rsid w:val="001C504B"/>
    <w:rsid w:val="001C70AC"/>
    <w:rsid w:val="001C778E"/>
    <w:rsid w:val="001D5573"/>
    <w:rsid w:val="001D6318"/>
    <w:rsid w:val="001D64BC"/>
    <w:rsid w:val="001D79CD"/>
    <w:rsid w:val="001D7FDA"/>
    <w:rsid w:val="001E39A0"/>
    <w:rsid w:val="001E407D"/>
    <w:rsid w:val="001E4DB2"/>
    <w:rsid w:val="001E590D"/>
    <w:rsid w:val="001F2CB4"/>
    <w:rsid w:val="001F4425"/>
    <w:rsid w:val="001F5BD8"/>
    <w:rsid w:val="001F663C"/>
    <w:rsid w:val="001F67D0"/>
    <w:rsid w:val="00200865"/>
    <w:rsid w:val="002027B6"/>
    <w:rsid w:val="00210041"/>
    <w:rsid w:val="00210F84"/>
    <w:rsid w:val="00211B1C"/>
    <w:rsid w:val="00212747"/>
    <w:rsid w:val="00212B8B"/>
    <w:rsid w:val="00215F8E"/>
    <w:rsid w:val="002209EB"/>
    <w:rsid w:val="00223141"/>
    <w:rsid w:val="00223DAF"/>
    <w:rsid w:val="00224661"/>
    <w:rsid w:val="002258D5"/>
    <w:rsid w:val="00230EAD"/>
    <w:rsid w:val="002312DC"/>
    <w:rsid w:val="0023192B"/>
    <w:rsid w:val="0024215C"/>
    <w:rsid w:val="00243E91"/>
    <w:rsid w:val="002475E3"/>
    <w:rsid w:val="00247903"/>
    <w:rsid w:val="00250CE0"/>
    <w:rsid w:val="00253036"/>
    <w:rsid w:val="00257C03"/>
    <w:rsid w:val="00265F71"/>
    <w:rsid w:val="00272F3E"/>
    <w:rsid w:val="00274217"/>
    <w:rsid w:val="00277762"/>
    <w:rsid w:val="00277F86"/>
    <w:rsid w:val="00283C8A"/>
    <w:rsid w:val="00283D6D"/>
    <w:rsid w:val="00283DC3"/>
    <w:rsid w:val="002852FA"/>
    <w:rsid w:val="00285AB9"/>
    <w:rsid w:val="002902D9"/>
    <w:rsid w:val="00290760"/>
    <w:rsid w:val="0029150C"/>
    <w:rsid w:val="00292650"/>
    <w:rsid w:val="002927FE"/>
    <w:rsid w:val="00293F5E"/>
    <w:rsid w:val="002A1B3F"/>
    <w:rsid w:val="002A4442"/>
    <w:rsid w:val="002A5BAC"/>
    <w:rsid w:val="002A5FBF"/>
    <w:rsid w:val="002A7A87"/>
    <w:rsid w:val="002B4279"/>
    <w:rsid w:val="002B4CBE"/>
    <w:rsid w:val="002B55E7"/>
    <w:rsid w:val="002B6D4A"/>
    <w:rsid w:val="002C025C"/>
    <w:rsid w:val="002C1DDE"/>
    <w:rsid w:val="002C2FE3"/>
    <w:rsid w:val="002C41E6"/>
    <w:rsid w:val="002C46F9"/>
    <w:rsid w:val="002C4B02"/>
    <w:rsid w:val="002C54B1"/>
    <w:rsid w:val="002C5A12"/>
    <w:rsid w:val="002D1001"/>
    <w:rsid w:val="002D35CC"/>
    <w:rsid w:val="002D6826"/>
    <w:rsid w:val="002D7A7C"/>
    <w:rsid w:val="002E00D4"/>
    <w:rsid w:val="002E0126"/>
    <w:rsid w:val="002E0A46"/>
    <w:rsid w:val="002E134E"/>
    <w:rsid w:val="002E1B9B"/>
    <w:rsid w:val="002E3092"/>
    <w:rsid w:val="002E3871"/>
    <w:rsid w:val="002E3B64"/>
    <w:rsid w:val="002E5AE6"/>
    <w:rsid w:val="002E7889"/>
    <w:rsid w:val="002E7A56"/>
    <w:rsid w:val="002F093C"/>
    <w:rsid w:val="002F1632"/>
    <w:rsid w:val="002F16B7"/>
    <w:rsid w:val="002F1A05"/>
    <w:rsid w:val="002F62B3"/>
    <w:rsid w:val="002F69A7"/>
    <w:rsid w:val="002F7C91"/>
    <w:rsid w:val="002F7E09"/>
    <w:rsid w:val="00300FC1"/>
    <w:rsid w:val="00301BDA"/>
    <w:rsid w:val="003021DD"/>
    <w:rsid w:val="00302D8C"/>
    <w:rsid w:val="00304AEB"/>
    <w:rsid w:val="00305332"/>
    <w:rsid w:val="003062EA"/>
    <w:rsid w:val="00306D8C"/>
    <w:rsid w:val="003075FA"/>
    <w:rsid w:val="00310625"/>
    <w:rsid w:val="00312A7A"/>
    <w:rsid w:val="0031323C"/>
    <w:rsid w:val="0031769D"/>
    <w:rsid w:val="00321943"/>
    <w:rsid w:val="00321C3D"/>
    <w:rsid w:val="00323D90"/>
    <w:rsid w:val="00325FDB"/>
    <w:rsid w:val="00326DD5"/>
    <w:rsid w:val="003302B7"/>
    <w:rsid w:val="0033115A"/>
    <w:rsid w:val="00331C29"/>
    <w:rsid w:val="00335584"/>
    <w:rsid w:val="00337AD6"/>
    <w:rsid w:val="00340506"/>
    <w:rsid w:val="003415F0"/>
    <w:rsid w:val="00347722"/>
    <w:rsid w:val="00347B5C"/>
    <w:rsid w:val="00351442"/>
    <w:rsid w:val="0035250F"/>
    <w:rsid w:val="00353296"/>
    <w:rsid w:val="00354823"/>
    <w:rsid w:val="003615B6"/>
    <w:rsid w:val="0036395F"/>
    <w:rsid w:val="00363C78"/>
    <w:rsid w:val="00364A42"/>
    <w:rsid w:val="00366342"/>
    <w:rsid w:val="00366E4D"/>
    <w:rsid w:val="003673B6"/>
    <w:rsid w:val="00372E01"/>
    <w:rsid w:val="003733A9"/>
    <w:rsid w:val="00373F04"/>
    <w:rsid w:val="00377747"/>
    <w:rsid w:val="0038300D"/>
    <w:rsid w:val="003852BF"/>
    <w:rsid w:val="0038718C"/>
    <w:rsid w:val="00387408"/>
    <w:rsid w:val="00387E85"/>
    <w:rsid w:val="00390600"/>
    <w:rsid w:val="00390914"/>
    <w:rsid w:val="00390A02"/>
    <w:rsid w:val="00393C20"/>
    <w:rsid w:val="003A56E0"/>
    <w:rsid w:val="003A6728"/>
    <w:rsid w:val="003A792E"/>
    <w:rsid w:val="003B1C3E"/>
    <w:rsid w:val="003B61AB"/>
    <w:rsid w:val="003B6E06"/>
    <w:rsid w:val="003B7EC6"/>
    <w:rsid w:val="003C0198"/>
    <w:rsid w:val="003C0247"/>
    <w:rsid w:val="003C152D"/>
    <w:rsid w:val="003C21E1"/>
    <w:rsid w:val="003C24F9"/>
    <w:rsid w:val="003C2DA6"/>
    <w:rsid w:val="003C39A6"/>
    <w:rsid w:val="003C49D9"/>
    <w:rsid w:val="003C4BE6"/>
    <w:rsid w:val="003C4D05"/>
    <w:rsid w:val="003C4E35"/>
    <w:rsid w:val="003C5A8C"/>
    <w:rsid w:val="003D1493"/>
    <w:rsid w:val="003D1B61"/>
    <w:rsid w:val="003D2E4E"/>
    <w:rsid w:val="003D3551"/>
    <w:rsid w:val="003E0C5D"/>
    <w:rsid w:val="003E1116"/>
    <w:rsid w:val="003E16B4"/>
    <w:rsid w:val="003E1EBC"/>
    <w:rsid w:val="003E3924"/>
    <w:rsid w:val="003E7401"/>
    <w:rsid w:val="003E7A53"/>
    <w:rsid w:val="003F0149"/>
    <w:rsid w:val="003F0ECA"/>
    <w:rsid w:val="003F15DA"/>
    <w:rsid w:val="003F1BC8"/>
    <w:rsid w:val="003F307D"/>
    <w:rsid w:val="003F319D"/>
    <w:rsid w:val="003F6CBF"/>
    <w:rsid w:val="003F6DC0"/>
    <w:rsid w:val="003F7510"/>
    <w:rsid w:val="00402E7D"/>
    <w:rsid w:val="00403CDC"/>
    <w:rsid w:val="004061F2"/>
    <w:rsid w:val="00410111"/>
    <w:rsid w:val="00416FD3"/>
    <w:rsid w:val="00420381"/>
    <w:rsid w:val="0042365C"/>
    <w:rsid w:val="004240C9"/>
    <w:rsid w:val="00427502"/>
    <w:rsid w:val="0043254E"/>
    <w:rsid w:val="00432D35"/>
    <w:rsid w:val="00433ABC"/>
    <w:rsid w:val="004359AA"/>
    <w:rsid w:val="00441679"/>
    <w:rsid w:val="00443F25"/>
    <w:rsid w:val="0044644B"/>
    <w:rsid w:val="00447C8B"/>
    <w:rsid w:val="00447ED4"/>
    <w:rsid w:val="00450810"/>
    <w:rsid w:val="00451F2C"/>
    <w:rsid w:val="004547C1"/>
    <w:rsid w:val="004575C0"/>
    <w:rsid w:val="00461A52"/>
    <w:rsid w:val="00462C8A"/>
    <w:rsid w:val="0046528B"/>
    <w:rsid w:val="00472C49"/>
    <w:rsid w:val="00473B5E"/>
    <w:rsid w:val="00474A4B"/>
    <w:rsid w:val="004755E3"/>
    <w:rsid w:val="0047792B"/>
    <w:rsid w:val="00477F4A"/>
    <w:rsid w:val="0048126E"/>
    <w:rsid w:val="0048468D"/>
    <w:rsid w:val="004849E8"/>
    <w:rsid w:val="00486EDF"/>
    <w:rsid w:val="004875B2"/>
    <w:rsid w:val="004876FC"/>
    <w:rsid w:val="004901CD"/>
    <w:rsid w:val="00490B5F"/>
    <w:rsid w:val="00492FCF"/>
    <w:rsid w:val="00493729"/>
    <w:rsid w:val="00494767"/>
    <w:rsid w:val="004957C7"/>
    <w:rsid w:val="00496CCD"/>
    <w:rsid w:val="004A0001"/>
    <w:rsid w:val="004A021D"/>
    <w:rsid w:val="004A072A"/>
    <w:rsid w:val="004A1B71"/>
    <w:rsid w:val="004A2777"/>
    <w:rsid w:val="004A4C31"/>
    <w:rsid w:val="004A6F25"/>
    <w:rsid w:val="004A7F31"/>
    <w:rsid w:val="004B108F"/>
    <w:rsid w:val="004B1394"/>
    <w:rsid w:val="004B2396"/>
    <w:rsid w:val="004B270D"/>
    <w:rsid w:val="004B43CF"/>
    <w:rsid w:val="004B7EA3"/>
    <w:rsid w:val="004C158B"/>
    <w:rsid w:val="004C1DDB"/>
    <w:rsid w:val="004C4474"/>
    <w:rsid w:val="004C49DD"/>
    <w:rsid w:val="004D1242"/>
    <w:rsid w:val="004D4715"/>
    <w:rsid w:val="004D74F8"/>
    <w:rsid w:val="004E0080"/>
    <w:rsid w:val="004E0D7F"/>
    <w:rsid w:val="004E139C"/>
    <w:rsid w:val="004E2046"/>
    <w:rsid w:val="004E3D4F"/>
    <w:rsid w:val="004E5D93"/>
    <w:rsid w:val="004F45E0"/>
    <w:rsid w:val="004F5CEA"/>
    <w:rsid w:val="004F6A63"/>
    <w:rsid w:val="00502C41"/>
    <w:rsid w:val="00502D0A"/>
    <w:rsid w:val="00505587"/>
    <w:rsid w:val="00507610"/>
    <w:rsid w:val="00510DD4"/>
    <w:rsid w:val="00514DC8"/>
    <w:rsid w:val="00515C51"/>
    <w:rsid w:val="00517303"/>
    <w:rsid w:val="00517B81"/>
    <w:rsid w:val="00520970"/>
    <w:rsid w:val="0052121B"/>
    <w:rsid w:val="00523C00"/>
    <w:rsid w:val="005247C0"/>
    <w:rsid w:val="0052483F"/>
    <w:rsid w:val="00526037"/>
    <w:rsid w:val="00526BC4"/>
    <w:rsid w:val="00530096"/>
    <w:rsid w:val="005317F5"/>
    <w:rsid w:val="00531CDF"/>
    <w:rsid w:val="00532D8A"/>
    <w:rsid w:val="005405C4"/>
    <w:rsid w:val="005408DD"/>
    <w:rsid w:val="00540FBA"/>
    <w:rsid w:val="00542F7B"/>
    <w:rsid w:val="00543E14"/>
    <w:rsid w:val="00546D70"/>
    <w:rsid w:val="0054716D"/>
    <w:rsid w:val="00550DEC"/>
    <w:rsid w:val="00555DAC"/>
    <w:rsid w:val="00556B3E"/>
    <w:rsid w:val="0056108F"/>
    <w:rsid w:val="00562706"/>
    <w:rsid w:val="00562A4A"/>
    <w:rsid w:val="00565494"/>
    <w:rsid w:val="00571935"/>
    <w:rsid w:val="0057658D"/>
    <w:rsid w:val="0057687E"/>
    <w:rsid w:val="00580838"/>
    <w:rsid w:val="00580F9E"/>
    <w:rsid w:val="00583AAF"/>
    <w:rsid w:val="00583CAE"/>
    <w:rsid w:val="00592869"/>
    <w:rsid w:val="00595870"/>
    <w:rsid w:val="00596748"/>
    <w:rsid w:val="005A0AA0"/>
    <w:rsid w:val="005A1041"/>
    <w:rsid w:val="005A25D0"/>
    <w:rsid w:val="005A2825"/>
    <w:rsid w:val="005A3DA8"/>
    <w:rsid w:val="005A4750"/>
    <w:rsid w:val="005A7FBB"/>
    <w:rsid w:val="005B08EB"/>
    <w:rsid w:val="005B2602"/>
    <w:rsid w:val="005B389C"/>
    <w:rsid w:val="005B3FA4"/>
    <w:rsid w:val="005B4C66"/>
    <w:rsid w:val="005B65DB"/>
    <w:rsid w:val="005B7C06"/>
    <w:rsid w:val="005C0CB4"/>
    <w:rsid w:val="005C1D47"/>
    <w:rsid w:val="005C2231"/>
    <w:rsid w:val="005C35FA"/>
    <w:rsid w:val="005C3C34"/>
    <w:rsid w:val="005C5D8E"/>
    <w:rsid w:val="005D22EA"/>
    <w:rsid w:val="005D31F1"/>
    <w:rsid w:val="005D4A4A"/>
    <w:rsid w:val="005D5532"/>
    <w:rsid w:val="005D5681"/>
    <w:rsid w:val="005D6738"/>
    <w:rsid w:val="005D6F2D"/>
    <w:rsid w:val="005E146A"/>
    <w:rsid w:val="005E188E"/>
    <w:rsid w:val="005E234E"/>
    <w:rsid w:val="005E5A8E"/>
    <w:rsid w:val="005E60E0"/>
    <w:rsid w:val="005E70EF"/>
    <w:rsid w:val="005F21E6"/>
    <w:rsid w:val="005F2820"/>
    <w:rsid w:val="005F2E32"/>
    <w:rsid w:val="005F6F13"/>
    <w:rsid w:val="005F75E9"/>
    <w:rsid w:val="00600B6C"/>
    <w:rsid w:val="00602F90"/>
    <w:rsid w:val="00604CF3"/>
    <w:rsid w:val="00613179"/>
    <w:rsid w:val="006140CB"/>
    <w:rsid w:val="006215C2"/>
    <w:rsid w:val="006221C5"/>
    <w:rsid w:val="00622722"/>
    <w:rsid w:val="00622E47"/>
    <w:rsid w:val="0062306C"/>
    <w:rsid w:val="006347E7"/>
    <w:rsid w:val="006363F1"/>
    <w:rsid w:val="00637545"/>
    <w:rsid w:val="006423C7"/>
    <w:rsid w:val="0064396A"/>
    <w:rsid w:val="00645B8B"/>
    <w:rsid w:val="00647207"/>
    <w:rsid w:val="006507E8"/>
    <w:rsid w:val="00650EE4"/>
    <w:rsid w:val="00652BEA"/>
    <w:rsid w:val="006535A6"/>
    <w:rsid w:val="00653BFB"/>
    <w:rsid w:val="0066047E"/>
    <w:rsid w:val="00661001"/>
    <w:rsid w:val="006624E5"/>
    <w:rsid w:val="00662D23"/>
    <w:rsid w:val="00663A94"/>
    <w:rsid w:val="00663ACD"/>
    <w:rsid w:val="00665A42"/>
    <w:rsid w:val="00670A19"/>
    <w:rsid w:val="00671EC2"/>
    <w:rsid w:val="0067311E"/>
    <w:rsid w:val="0067365A"/>
    <w:rsid w:val="00674786"/>
    <w:rsid w:val="00675007"/>
    <w:rsid w:val="00675A1A"/>
    <w:rsid w:val="0068158A"/>
    <w:rsid w:val="00681E84"/>
    <w:rsid w:val="006848B6"/>
    <w:rsid w:val="0068560D"/>
    <w:rsid w:val="006921A0"/>
    <w:rsid w:val="00692C60"/>
    <w:rsid w:val="006A0B67"/>
    <w:rsid w:val="006A0CB3"/>
    <w:rsid w:val="006A3FAD"/>
    <w:rsid w:val="006A601E"/>
    <w:rsid w:val="006B0D3A"/>
    <w:rsid w:val="006B2CDE"/>
    <w:rsid w:val="006C0439"/>
    <w:rsid w:val="006C33EF"/>
    <w:rsid w:val="006C34B6"/>
    <w:rsid w:val="006C3602"/>
    <w:rsid w:val="006C403F"/>
    <w:rsid w:val="006C519E"/>
    <w:rsid w:val="006C5C1E"/>
    <w:rsid w:val="006D3582"/>
    <w:rsid w:val="006D6CBF"/>
    <w:rsid w:val="006E0092"/>
    <w:rsid w:val="006E0513"/>
    <w:rsid w:val="006E16A3"/>
    <w:rsid w:val="006E181A"/>
    <w:rsid w:val="006E3233"/>
    <w:rsid w:val="006E786E"/>
    <w:rsid w:val="006F1DCA"/>
    <w:rsid w:val="006F3DB5"/>
    <w:rsid w:val="006F6EC9"/>
    <w:rsid w:val="006F7DF8"/>
    <w:rsid w:val="00701DDE"/>
    <w:rsid w:val="0070579E"/>
    <w:rsid w:val="00705978"/>
    <w:rsid w:val="00707480"/>
    <w:rsid w:val="00710E44"/>
    <w:rsid w:val="007124A2"/>
    <w:rsid w:val="00712CB4"/>
    <w:rsid w:val="00713D8E"/>
    <w:rsid w:val="00716B0F"/>
    <w:rsid w:val="00721879"/>
    <w:rsid w:val="007229DD"/>
    <w:rsid w:val="00722CA1"/>
    <w:rsid w:val="00723B10"/>
    <w:rsid w:val="00725467"/>
    <w:rsid w:val="00725D40"/>
    <w:rsid w:val="00727613"/>
    <w:rsid w:val="00730ED8"/>
    <w:rsid w:val="00732E38"/>
    <w:rsid w:val="007336FD"/>
    <w:rsid w:val="00734B46"/>
    <w:rsid w:val="00736471"/>
    <w:rsid w:val="007402E8"/>
    <w:rsid w:val="00740D41"/>
    <w:rsid w:val="00741DA4"/>
    <w:rsid w:val="007422A2"/>
    <w:rsid w:val="00747397"/>
    <w:rsid w:val="007476B9"/>
    <w:rsid w:val="00750222"/>
    <w:rsid w:val="0075146E"/>
    <w:rsid w:val="0075174E"/>
    <w:rsid w:val="00751EBB"/>
    <w:rsid w:val="00755A86"/>
    <w:rsid w:val="00760204"/>
    <w:rsid w:val="0076056C"/>
    <w:rsid w:val="00761654"/>
    <w:rsid w:val="00763161"/>
    <w:rsid w:val="007636CF"/>
    <w:rsid w:val="00767CD2"/>
    <w:rsid w:val="0077122B"/>
    <w:rsid w:val="00773F6A"/>
    <w:rsid w:val="00775C4F"/>
    <w:rsid w:val="00775DEF"/>
    <w:rsid w:val="00776A61"/>
    <w:rsid w:val="00777B72"/>
    <w:rsid w:val="00780CD4"/>
    <w:rsid w:val="0078183B"/>
    <w:rsid w:val="0078224F"/>
    <w:rsid w:val="0079242E"/>
    <w:rsid w:val="007932CB"/>
    <w:rsid w:val="00793795"/>
    <w:rsid w:val="007A0F11"/>
    <w:rsid w:val="007A0FC9"/>
    <w:rsid w:val="007A21DC"/>
    <w:rsid w:val="007A4BEE"/>
    <w:rsid w:val="007A5B59"/>
    <w:rsid w:val="007A62AF"/>
    <w:rsid w:val="007B1768"/>
    <w:rsid w:val="007B326D"/>
    <w:rsid w:val="007B52A6"/>
    <w:rsid w:val="007B7F35"/>
    <w:rsid w:val="007C07F9"/>
    <w:rsid w:val="007C0C93"/>
    <w:rsid w:val="007C19E2"/>
    <w:rsid w:val="007C2924"/>
    <w:rsid w:val="007C2CA0"/>
    <w:rsid w:val="007C6938"/>
    <w:rsid w:val="007D5D08"/>
    <w:rsid w:val="007D7B76"/>
    <w:rsid w:val="007E008D"/>
    <w:rsid w:val="007E2080"/>
    <w:rsid w:val="007E5DF5"/>
    <w:rsid w:val="007E7922"/>
    <w:rsid w:val="007F11A9"/>
    <w:rsid w:val="007F1BFF"/>
    <w:rsid w:val="007F536F"/>
    <w:rsid w:val="008004E7"/>
    <w:rsid w:val="00802A38"/>
    <w:rsid w:val="00802E78"/>
    <w:rsid w:val="00806AB4"/>
    <w:rsid w:val="008128EB"/>
    <w:rsid w:val="008139AC"/>
    <w:rsid w:val="00817191"/>
    <w:rsid w:val="008179DC"/>
    <w:rsid w:val="00827313"/>
    <w:rsid w:val="00831278"/>
    <w:rsid w:val="00833910"/>
    <w:rsid w:val="008342BE"/>
    <w:rsid w:val="0083601E"/>
    <w:rsid w:val="0083667E"/>
    <w:rsid w:val="008416E1"/>
    <w:rsid w:val="0084306F"/>
    <w:rsid w:val="00844F29"/>
    <w:rsid w:val="00847E34"/>
    <w:rsid w:val="00850239"/>
    <w:rsid w:val="00850455"/>
    <w:rsid w:val="00851166"/>
    <w:rsid w:val="0085181D"/>
    <w:rsid w:val="00851D98"/>
    <w:rsid w:val="008551D7"/>
    <w:rsid w:val="00857320"/>
    <w:rsid w:val="00861D3C"/>
    <w:rsid w:val="008630E1"/>
    <w:rsid w:val="00863399"/>
    <w:rsid w:val="00863BEE"/>
    <w:rsid w:val="00863EE9"/>
    <w:rsid w:val="00863EFC"/>
    <w:rsid w:val="008641B8"/>
    <w:rsid w:val="0086487D"/>
    <w:rsid w:val="008669FE"/>
    <w:rsid w:val="00874DF7"/>
    <w:rsid w:val="0087638E"/>
    <w:rsid w:val="008809BC"/>
    <w:rsid w:val="008810D0"/>
    <w:rsid w:val="00883B6F"/>
    <w:rsid w:val="00885EA9"/>
    <w:rsid w:val="00886302"/>
    <w:rsid w:val="00886C13"/>
    <w:rsid w:val="00890887"/>
    <w:rsid w:val="00892BF5"/>
    <w:rsid w:val="008933E6"/>
    <w:rsid w:val="00894236"/>
    <w:rsid w:val="00894D7D"/>
    <w:rsid w:val="00895C13"/>
    <w:rsid w:val="00897E4E"/>
    <w:rsid w:val="00897EC9"/>
    <w:rsid w:val="008A1079"/>
    <w:rsid w:val="008A25EB"/>
    <w:rsid w:val="008A64A9"/>
    <w:rsid w:val="008A7492"/>
    <w:rsid w:val="008B0135"/>
    <w:rsid w:val="008B0B14"/>
    <w:rsid w:val="008B7577"/>
    <w:rsid w:val="008C2831"/>
    <w:rsid w:val="008C5948"/>
    <w:rsid w:val="008C6B55"/>
    <w:rsid w:val="008C6F78"/>
    <w:rsid w:val="008D382D"/>
    <w:rsid w:val="008D42FF"/>
    <w:rsid w:val="008D5635"/>
    <w:rsid w:val="008D573B"/>
    <w:rsid w:val="008D7026"/>
    <w:rsid w:val="008D7346"/>
    <w:rsid w:val="008E075A"/>
    <w:rsid w:val="008E1C5E"/>
    <w:rsid w:val="008E1CC8"/>
    <w:rsid w:val="008E3A3B"/>
    <w:rsid w:val="008E4525"/>
    <w:rsid w:val="008E4795"/>
    <w:rsid w:val="008E52D7"/>
    <w:rsid w:val="008E5BBD"/>
    <w:rsid w:val="008E6401"/>
    <w:rsid w:val="008E6C53"/>
    <w:rsid w:val="008E724E"/>
    <w:rsid w:val="008F089D"/>
    <w:rsid w:val="008F2D42"/>
    <w:rsid w:val="008F44B1"/>
    <w:rsid w:val="008F7099"/>
    <w:rsid w:val="008F7D3D"/>
    <w:rsid w:val="00904236"/>
    <w:rsid w:val="009043B4"/>
    <w:rsid w:val="00910A0A"/>
    <w:rsid w:val="009116BB"/>
    <w:rsid w:val="0091633E"/>
    <w:rsid w:val="00916E4F"/>
    <w:rsid w:val="00917160"/>
    <w:rsid w:val="0092019B"/>
    <w:rsid w:val="009207A0"/>
    <w:rsid w:val="00925A4A"/>
    <w:rsid w:val="00926C12"/>
    <w:rsid w:val="00927EAD"/>
    <w:rsid w:val="00931FF0"/>
    <w:rsid w:val="00932CD0"/>
    <w:rsid w:val="00941311"/>
    <w:rsid w:val="0094257B"/>
    <w:rsid w:val="00942B5A"/>
    <w:rsid w:val="00943F80"/>
    <w:rsid w:val="00944AC6"/>
    <w:rsid w:val="0094500C"/>
    <w:rsid w:val="009474A5"/>
    <w:rsid w:val="00952171"/>
    <w:rsid w:val="00952948"/>
    <w:rsid w:val="00954DB9"/>
    <w:rsid w:val="00956A1E"/>
    <w:rsid w:val="00957B14"/>
    <w:rsid w:val="009602CB"/>
    <w:rsid w:val="00960735"/>
    <w:rsid w:val="00963D29"/>
    <w:rsid w:val="00963F9C"/>
    <w:rsid w:val="0096524E"/>
    <w:rsid w:val="0096661E"/>
    <w:rsid w:val="00966650"/>
    <w:rsid w:val="0097219D"/>
    <w:rsid w:val="009722F3"/>
    <w:rsid w:val="00974043"/>
    <w:rsid w:val="00977EA3"/>
    <w:rsid w:val="00980C41"/>
    <w:rsid w:val="00980E9E"/>
    <w:rsid w:val="009852BA"/>
    <w:rsid w:val="0098621C"/>
    <w:rsid w:val="009915FD"/>
    <w:rsid w:val="009920EC"/>
    <w:rsid w:val="00994029"/>
    <w:rsid w:val="00997455"/>
    <w:rsid w:val="00997A27"/>
    <w:rsid w:val="009A3034"/>
    <w:rsid w:val="009A5953"/>
    <w:rsid w:val="009B02B7"/>
    <w:rsid w:val="009C0EA4"/>
    <w:rsid w:val="009C10FD"/>
    <w:rsid w:val="009C2B85"/>
    <w:rsid w:val="009C5046"/>
    <w:rsid w:val="009C551D"/>
    <w:rsid w:val="009C7582"/>
    <w:rsid w:val="009C76D4"/>
    <w:rsid w:val="009C7BAE"/>
    <w:rsid w:val="009D0020"/>
    <w:rsid w:val="009D1FBA"/>
    <w:rsid w:val="009D56DE"/>
    <w:rsid w:val="009D572E"/>
    <w:rsid w:val="009D6687"/>
    <w:rsid w:val="009D73AC"/>
    <w:rsid w:val="009D7D6B"/>
    <w:rsid w:val="009E1A88"/>
    <w:rsid w:val="009E33FA"/>
    <w:rsid w:val="009E6B89"/>
    <w:rsid w:val="009E7572"/>
    <w:rsid w:val="009F230A"/>
    <w:rsid w:val="009F6962"/>
    <w:rsid w:val="00A00EE0"/>
    <w:rsid w:val="00A02433"/>
    <w:rsid w:val="00A0245D"/>
    <w:rsid w:val="00A03C39"/>
    <w:rsid w:val="00A056ED"/>
    <w:rsid w:val="00A05D27"/>
    <w:rsid w:val="00A0767C"/>
    <w:rsid w:val="00A079C2"/>
    <w:rsid w:val="00A11C42"/>
    <w:rsid w:val="00A142E3"/>
    <w:rsid w:val="00A2095C"/>
    <w:rsid w:val="00A21ECE"/>
    <w:rsid w:val="00A23F28"/>
    <w:rsid w:val="00A2627F"/>
    <w:rsid w:val="00A307E6"/>
    <w:rsid w:val="00A32489"/>
    <w:rsid w:val="00A33891"/>
    <w:rsid w:val="00A347A4"/>
    <w:rsid w:val="00A368CE"/>
    <w:rsid w:val="00A36EB9"/>
    <w:rsid w:val="00A36ECA"/>
    <w:rsid w:val="00A40371"/>
    <w:rsid w:val="00A40D54"/>
    <w:rsid w:val="00A42153"/>
    <w:rsid w:val="00A515FC"/>
    <w:rsid w:val="00A53B99"/>
    <w:rsid w:val="00A5776F"/>
    <w:rsid w:val="00A648A0"/>
    <w:rsid w:val="00A65C46"/>
    <w:rsid w:val="00A731BD"/>
    <w:rsid w:val="00A744B6"/>
    <w:rsid w:val="00A800A4"/>
    <w:rsid w:val="00A82156"/>
    <w:rsid w:val="00A86572"/>
    <w:rsid w:val="00A87342"/>
    <w:rsid w:val="00A92130"/>
    <w:rsid w:val="00A92400"/>
    <w:rsid w:val="00A9266A"/>
    <w:rsid w:val="00A93781"/>
    <w:rsid w:val="00A94559"/>
    <w:rsid w:val="00A94604"/>
    <w:rsid w:val="00A95F53"/>
    <w:rsid w:val="00AA2DC5"/>
    <w:rsid w:val="00AA3865"/>
    <w:rsid w:val="00AB07F5"/>
    <w:rsid w:val="00AB0888"/>
    <w:rsid w:val="00AB0A6C"/>
    <w:rsid w:val="00AB15B4"/>
    <w:rsid w:val="00AB608C"/>
    <w:rsid w:val="00AB61AE"/>
    <w:rsid w:val="00AB6209"/>
    <w:rsid w:val="00AB6B97"/>
    <w:rsid w:val="00AC000E"/>
    <w:rsid w:val="00AC0288"/>
    <w:rsid w:val="00AC3484"/>
    <w:rsid w:val="00AC3E70"/>
    <w:rsid w:val="00AD1246"/>
    <w:rsid w:val="00AD2C5E"/>
    <w:rsid w:val="00AD41DB"/>
    <w:rsid w:val="00AD6584"/>
    <w:rsid w:val="00AE0931"/>
    <w:rsid w:val="00AE4B0B"/>
    <w:rsid w:val="00AE5602"/>
    <w:rsid w:val="00AE5DB5"/>
    <w:rsid w:val="00AE6775"/>
    <w:rsid w:val="00AE7D2B"/>
    <w:rsid w:val="00AF570B"/>
    <w:rsid w:val="00AF5876"/>
    <w:rsid w:val="00AF5B1C"/>
    <w:rsid w:val="00AF6787"/>
    <w:rsid w:val="00B0589B"/>
    <w:rsid w:val="00B07E92"/>
    <w:rsid w:val="00B16104"/>
    <w:rsid w:val="00B24AD7"/>
    <w:rsid w:val="00B2656C"/>
    <w:rsid w:val="00B26B55"/>
    <w:rsid w:val="00B3707E"/>
    <w:rsid w:val="00B40274"/>
    <w:rsid w:val="00B40FD2"/>
    <w:rsid w:val="00B43A60"/>
    <w:rsid w:val="00B43BAF"/>
    <w:rsid w:val="00B4434A"/>
    <w:rsid w:val="00B4639B"/>
    <w:rsid w:val="00B46648"/>
    <w:rsid w:val="00B46A9B"/>
    <w:rsid w:val="00B46CF6"/>
    <w:rsid w:val="00B50C9B"/>
    <w:rsid w:val="00B516AC"/>
    <w:rsid w:val="00B51B0B"/>
    <w:rsid w:val="00B51D70"/>
    <w:rsid w:val="00B55453"/>
    <w:rsid w:val="00B560DE"/>
    <w:rsid w:val="00B56821"/>
    <w:rsid w:val="00B6378F"/>
    <w:rsid w:val="00B654A9"/>
    <w:rsid w:val="00B656A9"/>
    <w:rsid w:val="00B6750C"/>
    <w:rsid w:val="00B73903"/>
    <w:rsid w:val="00B75776"/>
    <w:rsid w:val="00B7608E"/>
    <w:rsid w:val="00B80160"/>
    <w:rsid w:val="00B80654"/>
    <w:rsid w:val="00B8206E"/>
    <w:rsid w:val="00B8302B"/>
    <w:rsid w:val="00B83AB7"/>
    <w:rsid w:val="00B84B61"/>
    <w:rsid w:val="00B851DB"/>
    <w:rsid w:val="00B858F2"/>
    <w:rsid w:val="00B91564"/>
    <w:rsid w:val="00B91DC3"/>
    <w:rsid w:val="00B92C6B"/>
    <w:rsid w:val="00B94B6B"/>
    <w:rsid w:val="00B96383"/>
    <w:rsid w:val="00BA00F0"/>
    <w:rsid w:val="00BA1C2D"/>
    <w:rsid w:val="00BA1CC6"/>
    <w:rsid w:val="00BA1E4A"/>
    <w:rsid w:val="00BA2B19"/>
    <w:rsid w:val="00BA2B36"/>
    <w:rsid w:val="00BA3532"/>
    <w:rsid w:val="00BA3D56"/>
    <w:rsid w:val="00BA3DB6"/>
    <w:rsid w:val="00BA4B8F"/>
    <w:rsid w:val="00BA4E8B"/>
    <w:rsid w:val="00BA6394"/>
    <w:rsid w:val="00BA778B"/>
    <w:rsid w:val="00BB332A"/>
    <w:rsid w:val="00BB5C97"/>
    <w:rsid w:val="00BB5FCD"/>
    <w:rsid w:val="00BC1E63"/>
    <w:rsid w:val="00BC1F61"/>
    <w:rsid w:val="00BC54BD"/>
    <w:rsid w:val="00BC6DAE"/>
    <w:rsid w:val="00BC71D6"/>
    <w:rsid w:val="00BD0097"/>
    <w:rsid w:val="00BD0A67"/>
    <w:rsid w:val="00BD7440"/>
    <w:rsid w:val="00BD782A"/>
    <w:rsid w:val="00BD7B62"/>
    <w:rsid w:val="00BE39CD"/>
    <w:rsid w:val="00BE3BD5"/>
    <w:rsid w:val="00BE69CE"/>
    <w:rsid w:val="00BF0DB0"/>
    <w:rsid w:val="00BF3B32"/>
    <w:rsid w:val="00BF532E"/>
    <w:rsid w:val="00BF771D"/>
    <w:rsid w:val="00C026E9"/>
    <w:rsid w:val="00C03082"/>
    <w:rsid w:val="00C03EB9"/>
    <w:rsid w:val="00C05C72"/>
    <w:rsid w:val="00C060BC"/>
    <w:rsid w:val="00C1166D"/>
    <w:rsid w:val="00C16195"/>
    <w:rsid w:val="00C162BE"/>
    <w:rsid w:val="00C167E6"/>
    <w:rsid w:val="00C16C6B"/>
    <w:rsid w:val="00C17347"/>
    <w:rsid w:val="00C17D42"/>
    <w:rsid w:val="00C213DA"/>
    <w:rsid w:val="00C2417B"/>
    <w:rsid w:val="00C244A8"/>
    <w:rsid w:val="00C25A21"/>
    <w:rsid w:val="00C26237"/>
    <w:rsid w:val="00C27DC5"/>
    <w:rsid w:val="00C27EDD"/>
    <w:rsid w:val="00C31C7F"/>
    <w:rsid w:val="00C323C9"/>
    <w:rsid w:val="00C344FC"/>
    <w:rsid w:val="00C34705"/>
    <w:rsid w:val="00C37BD4"/>
    <w:rsid w:val="00C43D81"/>
    <w:rsid w:val="00C45843"/>
    <w:rsid w:val="00C46429"/>
    <w:rsid w:val="00C51689"/>
    <w:rsid w:val="00C5176E"/>
    <w:rsid w:val="00C535E1"/>
    <w:rsid w:val="00C53A69"/>
    <w:rsid w:val="00C54880"/>
    <w:rsid w:val="00C61217"/>
    <w:rsid w:val="00C6254C"/>
    <w:rsid w:val="00C66220"/>
    <w:rsid w:val="00C67E99"/>
    <w:rsid w:val="00C72154"/>
    <w:rsid w:val="00C723AA"/>
    <w:rsid w:val="00C7275C"/>
    <w:rsid w:val="00C72BDA"/>
    <w:rsid w:val="00C73BA4"/>
    <w:rsid w:val="00C75629"/>
    <w:rsid w:val="00C757B4"/>
    <w:rsid w:val="00C8149B"/>
    <w:rsid w:val="00C834B5"/>
    <w:rsid w:val="00C851A7"/>
    <w:rsid w:val="00C871A4"/>
    <w:rsid w:val="00C90DE8"/>
    <w:rsid w:val="00C94464"/>
    <w:rsid w:val="00C96A7A"/>
    <w:rsid w:val="00C97CD2"/>
    <w:rsid w:val="00CA093E"/>
    <w:rsid w:val="00CA1A0C"/>
    <w:rsid w:val="00CA2D36"/>
    <w:rsid w:val="00CA4BF9"/>
    <w:rsid w:val="00CA6D4F"/>
    <w:rsid w:val="00CB0B1E"/>
    <w:rsid w:val="00CB6411"/>
    <w:rsid w:val="00CC0454"/>
    <w:rsid w:val="00CC1652"/>
    <w:rsid w:val="00CC351F"/>
    <w:rsid w:val="00CC69F6"/>
    <w:rsid w:val="00CC7C76"/>
    <w:rsid w:val="00CD16D6"/>
    <w:rsid w:val="00CD3CAF"/>
    <w:rsid w:val="00CD42E6"/>
    <w:rsid w:val="00CD431E"/>
    <w:rsid w:val="00CD5532"/>
    <w:rsid w:val="00CD652F"/>
    <w:rsid w:val="00CD73E5"/>
    <w:rsid w:val="00CE33D9"/>
    <w:rsid w:val="00CE5E2C"/>
    <w:rsid w:val="00CE63B1"/>
    <w:rsid w:val="00CE7B1B"/>
    <w:rsid w:val="00CE7DE6"/>
    <w:rsid w:val="00CF147B"/>
    <w:rsid w:val="00CF1A17"/>
    <w:rsid w:val="00CF2DF6"/>
    <w:rsid w:val="00D00A17"/>
    <w:rsid w:val="00D00F3C"/>
    <w:rsid w:val="00D013D4"/>
    <w:rsid w:val="00D05FB6"/>
    <w:rsid w:val="00D103D9"/>
    <w:rsid w:val="00D10EFF"/>
    <w:rsid w:val="00D12640"/>
    <w:rsid w:val="00D12664"/>
    <w:rsid w:val="00D13BF5"/>
    <w:rsid w:val="00D140B7"/>
    <w:rsid w:val="00D14E45"/>
    <w:rsid w:val="00D20226"/>
    <w:rsid w:val="00D215A5"/>
    <w:rsid w:val="00D2269B"/>
    <w:rsid w:val="00D230F2"/>
    <w:rsid w:val="00D240CC"/>
    <w:rsid w:val="00D24BA6"/>
    <w:rsid w:val="00D27AE7"/>
    <w:rsid w:val="00D30C27"/>
    <w:rsid w:val="00D315BF"/>
    <w:rsid w:val="00D31ABA"/>
    <w:rsid w:val="00D354BF"/>
    <w:rsid w:val="00D35BF6"/>
    <w:rsid w:val="00D40F07"/>
    <w:rsid w:val="00D42E83"/>
    <w:rsid w:val="00D4535D"/>
    <w:rsid w:val="00D454A2"/>
    <w:rsid w:val="00D52115"/>
    <w:rsid w:val="00D52156"/>
    <w:rsid w:val="00D525AA"/>
    <w:rsid w:val="00D52FCC"/>
    <w:rsid w:val="00D53447"/>
    <w:rsid w:val="00D53DCD"/>
    <w:rsid w:val="00D5421F"/>
    <w:rsid w:val="00D54BE4"/>
    <w:rsid w:val="00D552EF"/>
    <w:rsid w:val="00D60D58"/>
    <w:rsid w:val="00D61AC2"/>
    <w:rsid w:val="00D63D94"/>
    <w:rsid w:val="00D64037"/>
    <w:rsid w:val="00D65E1D"/>
    <w:rsid w:val="00D704FF"/>
    <w:rsid w:val="00D7052E"/>
    <w:rsid w:val="00D72B1E"/>
    <w:rsid w:val="00D730FE"/>
    <w:rsid w:val="00D75EBF"/>
    <w:rsid w:val="00D8010B"/>
    <w:rsid w:val="00D83738"/>
    <w:rsid w:val="00D85305"/>
    <w:rsid w:val="00D85B23"/>
    <w:rsid w:val="00D85CA9"/>
    <w:rsid w:val="00D908F5"/>
    <w:rsid w:val="00D90F9E"/>
    <w:rsid w:val="00D91D63"/>
    <w:rsid w:val="00D920D9"/>
    <w:rsid w:val="00D95147"/>
    <w:rsid w:val="00D95421"/>
    <w:rsid w:val="00D9594A"/>
    <w:rsid w:val="00DA636D"/>
    <w:rsid w:val="00DA75A7"/>
    <w:rsid w:val="00DA7FF2"/>
    <w:rsid w:val="00DB2B54"/>
    <w:rsid w:val="00DB6EE5"/>
    <w:rsid w:val="00DC0F3C"/>
    <w:rsid w:val="00DC2A17"/>
    <w:rsid w:val="00DC3402"/>
    <w:rsid w:val="00DC516E"/>
    <w:rsid w:val="00DC6647"/>
    <w:rsid w:val="00DC77E6"/>
    <w:rsid w:val="00DC7B06"/>
    <w:rsid w:val="00DD03D0"/>
    <w:rsid w:val="00DD2E54"/>
    <w:rsid w:val="00DD34F4"/>
    <w:rsid w:val="00DD368A"/>
    <w:rsid w:val="00DD5E1A"/>
    <w:rsid w:val="00DD6FB5"/>
    <w:rsid w:val="00DE464A"/>
    <w:rsid w:val="00DE5A1B"/>
    <w:rsid w:val="00DE5F40"/>
    <w:rsid w:val="00DE6863"/>
    <w:rsid w:val="00DE7770"/>
    <w:rsid w:val="00E00D6E"/>
    <w:rsid w:val="00E01872"/>
    <w:rsid w:val="00E0464C"/>
    <w:rsid w:val="00E05F7D"/>
    <w:rsid w:val="00E1049F"/>
    <w:rsid w:val="00E10EB9"/>
    <w:rsid w:val="00E126C9"/>
    <w:rsid w:val="00E12A29"/>
    <w:rsid w:val="00E154EF"/>
    <w:rsid w:val="00E16629"/>
    <w:rsid w:val="00E17C36"/>
    <w:rsid w:val="00E2396D"/>
    <w:rsid w:val="00E26C46"/>
    <w:rsid w:val="00E26DB5"/>
    <w:rsid w:val="00E26DFD"/>
    <w:rsid w:val="00E2762F"/>
    <w:rsid w:val="00E2776C"/>
    <w:rsid w:val="00E305EA"/>
    <w:rsid w:val="00E3062D"/>
    <w:rsid w:val="00E31451"/>
    <w:rsid w:val="00E34416"/>
    <w:rsid w:val="00E3790B"/>
    <w:rsid w:val="00E428AF"/>
    <w:rsid w:val="00E46EB3"/>
    <w:rsid w:val="00E478BC"/>
    <w:rsid w:val="00E500B7"/>
    <w:rsid w:val="00E52B64"/>
    <w:rsid w:val="00E56060"/>
    <w:rsid w:val="00E61414"/>
    <w:rsid w:val="00E62134"/>
    <w:rsid w:val="00E62367"/>
    <w:rsid w:val="00E644A9"/>
    <w:rsid w:val="00E64917"/>
    <w:rsid w:val="00E64C83"/>
    <w:rsid w:val="00E6567B"/>
    <w:rsid w:val="00E65AE8"/>
    <w:rsid w:val="00E65CB5"/>
    <w:rsid w:val="00E6604C"/>
    <w:rsid w:val="00E71080"/>
    <w:rsid w:val="00E72A0F"/>
    <w:rsid w:val="00E75849"/>
    <w:rsid w:val="00E81888"/>
    <w:rsid w:val="00E833B7"/>
    <w:rsid w:val="00E868F5"/>
    <w:rsid w:val="00E86ED9"/>
    <w:rsid w:val="00E87D1A"/>
    <w:rsid w:val="00E936AD"/>
    <w:rsid w:val="00E95958"/>
    <w:rsid w:val="00E963B8"/>
    <w:rsid w:val="00EA20E7"/>
    <w:rsid w:val="00EA22D7"/>
    <w:rsid w:val="00EA396D"/>
    <w:rsid w:val="00EA4A3A"/>
    <w:rsid w:val="00EA4C84"/>
    <w:rsid w:val="00EA569F"/>
    <w:rsid w:val="00EB0228"/>
    <w:rsid w:val="00EC092D"/>
    <w:rsid w:val="00EC5C94"/>
    <w:rsid w:val="00EC6829"/>
    <w:rsid w:val="00EC7FE9"/>
    <w:rsid w:val="00ED0DFE"/>
    <w:rsid w:val="00ED0E5F"/>
    <w:rsid w:val="00ED3F68"/>
    <w:rsid w:val="00ED46A4"/>
    <w:rsid w:val="00ED771D"/>
    <w:rsid w:val="00EE294C"/>
    <w:rsid w:val="00EE3190"/>
    <w:rsid w:val="00EE3C37"/>
    <w:rsid w:val="00EE5F83"/>
    <w:rsid w:val="00EF05CF"/>
    <w:rsid w:val="00EF1462"/>
    <w:rsid w:val="00EF35BF"/>
    <w:rsid w:val="00EF3A48"/>
    <w:rsid w:val="00EF65E4"/>
    <w:rsid w:val="00EF6C02"/>
    <w:rsid w:val="00F01349"/>
    <w:rsid w:val="00F068DC"/>
    <w:rsid w:val="00F1001D"/>
    <w:rsid w:val="00F10D30"/>
    <w:rsid w:val="00F10E03"/>
    <w:rsid w:val="00F1293E"/>
    <w:rsid w:val="00F129C2"/>
    <w:rsid w:val="00F144AE"/>
    <w:rsid w:val="00F153B2"/>
    <w:rsid w:val="00F15536"/>
    <w:rsid w:val="00F15F6A"/>
    <w:rsid w:val="00F20A2B"/>
    <w:rsid w:val="00F21162"/>
    <w:rsid w:val="00F238BA"/>
    <w:rsid w:val="00F25688"/>
    <w:rsid w:val="00F26614"/>
    <w:rsid w:val="00F27137"/>
    <w:rsid w:val="00F40E4C"/>
    <w:rsid w:val="00F425EB"/>
    <w:rsid w:val="00F46640"/>
    <w:rsid w:val="00F515E5"/>
    <w:rsid w:val="00F54D3C"/>
    <w:rsid w:val="00F56366"/>
    <w:rsid w:val="00F56C96"/>
    <w:rsid w:val="00F56E02"/>
    <w:rsid w:val="00F57379"/>
    <w:rsid w:val="00F60801"/>
    <w:rsid w:val="00F609D8"/>
    <w:rsid w:val="00F60E3B"/>
    <w:rsid w:val="00F61ACE"/>
    <w:rsid w:val="00F63C59"/>
    <w:rsid w:val="00F6486F"/>
    <w:rsid w:val="00F67B8B"/>
    <w:rsid w:val="00F70091"/>
    <w:rsid w:val="00F725D1"/>
    <w:rsid w:val="00F76B98"/>
    <w:rsid w:val="00F77626"/>
    <w:rsid w:val="00F80004"/>
    <w:rsid w:val="00F80727"/>
    <w:rsid w:val="00F844B1"/>
    <w:rsid w:val="00F85B60"/>
    <w:rsid w:val="00F900B4"/>
    <w:rsid w:val="00F92203"/>
    <w:rsid w:val="00F93940"/>
    <w:rsid w:val="00F943E3"/>
    <w:rsid w:val="00F94666"/>
    <w:rsid w:val="00F95A1C"/>
    <w:rsid w:val="00F97884"/>
    <w:rsid w:val="00FA6BE6"/>
    <w:rsid w:val="00FB517A"/>
    <w:rsid w:val="00FB6F9A"/>
    <w:rsid w:val="00FB7961"/>
    <w:rsid w:val="00FC02FB"/>
    <w:rsid w:val="00FC06B1"/>
    <w:rsid w:val="00FC090D"/>
    <w:rsid w:val="00FC0ADC"/>
    <w:rsid w:val="00FC1241"/>
    <w:rsid w:val="00FC28DA"/>
    <w:rsid w:val="00FC4C44"/>
    <w:rsid w:val="00FC668F"/>
    <w:rsid w:val="00FC6E56"/>
    <w:rsid w:val="00FC7E03"/>
    <w:rsid w:val="00FD1471"/>
    <w:rsid w:val="00FD214E"/>
    <w:rsid w:val="00FD5282"/>
    <w:rsid w:val="00FD6D23"/>
    <w:rsid w:val="00FD737B"/>
    <w:rsid w:val="00FD7B41"/>
    <w:rsid w:val="00FE050F"/>
    <w:rsid w:val="00FE1710"/>
    <w:rsid w:val="00FE1C39"/>
    <w:rsid w:val="00FE209E"/>
    <w:rsid w:val="00FE469C"/>
    <w:rsid w:val="00FE5DA1"/>
    <w:rsid w:val="00FE6809"/>
    <w:rsid w:val="00FE6827"/>
    <w:rsid w:val="00FE68DE"/>
    <w:rsid w:val="00FE6C35"/>
    <w:rsid w:val="00FE77B1"/>
    <w:rsid w:val="00FE7838"/>
    <w:rsid w:val="00FF155B"/>
    <w:rsid w:val="00FF2AFC"/>
    <w:rsid w:val="00FF3A1A"/>
    <w:rsid w:val="00FF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B27F0"/>
  <w15:chartTrackingRefBased/>
  <w15:docId w15:val="{BD8D95E3-06CC-443F-889D-D66AF5CA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01DD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4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2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21C"/>
  </w:style>
  <w:style w:type="paragraph" w:styleId="Footer">
    <w:name w:val="footer"/>
    <w:basedOn w:val="Normal"/>
    <w:link w:val="FooterChar"/>
    <w:unhideWhenUsed/>
    <w:rsid w:val="009862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8621C"/>
  </w:style>
  <w:style w:type="character" w:styleId="Hyperlink">
    <w:name w:val="Hyperlink"/>
    <w:rsid w:val="0098621C"/>
    <w:rPr>
      <w:color w:val="0000FF"/>
      <w:u w:val="single"/>
    </w:rPr>
  </w:style>
  <w:style w:type="table" w:styleId="TableGrid">
    <w:name w:val="Table Grid"/>
    <w:basedOn w:val="TableNormal"/>
    <w:uiPriority w:val="39"/>
    <w:rsid w:val="00387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87408"/>
    <w:pPr>
      <w:spacing w:after="0" w:line="360" w:lineRule="auto"/>
      <w:ind w:left="720"/>
      <w:contextualSpacing/>
    </w:pPr>
    <w:rPr>
      <w:rFonts w:ascii="Times New Roman" w:eastAsia="Times New Roman" w:hAnsi="Times New Roman" w:cs="David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7408"/>
    <w:pPr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87408"/>
    <w:rPr>
      <w:rFonts w:ascii="Times New Roman" w:eastAsia="Times New Roman" w:hAnsi="Times New Roman" w:cs="David"/>
    </w:rPr>
  </w:style>
  <w:style w:type="character" w:styleId="FootnoteReference">
    <w:name w:val="footnote reference"/>
    <w:uiPriority w:val="99"/>
    <w:semiHidden/>
    <w:unhideWhenUsed/>
    <w:rsid w:val="00387408"/>
    <w:rPr>
      <w:vertAlign w:val="superscript"/>
    </w:rPr>
  </w:style>
  <w:style w:type="paragraph" w:customStyle="1" w:styleId="a">
    <w:name w:val="קרן"/>
    <w:basedOn w:val="Normal"/>
    <w:rsid w:val="00A744B6"/>
    <w:pPr>
      <w:spacing w:after="0" w:line="360" w:lineRule="auto"/>
      <w:jc w:val="both"/>
    </w:pPr>
    <w:rPr>
      <w:rFonts w:ascii="David" w:hAnsi="David" w:cs="Times New Roman"/>
      <w:sz w:val="24"/>
      <w:szCs w:val="24"/>
    </w:rPr>
  </w:style>
  <w:style w:type="character" w:customStyle="1" w:styleId="big-number">
    <w:name w:val="big-number"/>
    <w:rsid w:val="00A744B6"/>
  </w:style>
  <w:style w:type="character" w:customStyle="1" w:styleId="default">
    <w:name w:val="default"/>
    <w:rsid w:val="00A744B6"/>
  </w:style>
  <w:style w:type="paragraph" w:customStyle="1" w:styleId="P00">
    <w:name w:val="P00"/>
    <w:link w:val="P000"/>
    <w:rsid w:val="00A744B6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customStyle="1" w:styleId="P000">
    <w:name w:val="P00 תו"/>
    <w:link w:val="P00"/>
    <w:rsid w:val="00A744B6"/>
    <w:rPr>
      <w:rFonts w:ascii="Times New Roman" w:eastAsia="Times New Roman" w:hAnsi="Times New Roman" w:cs="Times New Roman"/>
      <w:noProof/>
      <w:szCs w:val="26"/>
      <w:lang w:eastAsia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B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3B32"/>
    <w:rPr>
      <w:rFonts w:ascii="Tahoma" w:hAnsi="Tahoma" w:cs="Tahoma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846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headerfooterauthor">
    <w:name w:val="art_header_footer_author"/>
    <w:rsid w:val="00910A0A"/>
  </w:style>
  <w:style w:type="character" w:customStyle="1" w:styleId="citvtitle">
    <w:name w:val="citv_title"/>
    <w:rsid w:val="00910A0A"/>
  </w:style>
  <w:style w:type="character" w:customStyle="1" w:styleId="citvcredit">
    <w:name w:val="citv_credit"/>
    <w:rsid w:val="00910A0A"/>
  </w:style>
  <w:style w:type="paragraph" w:customStyle="1" w:styleId="ilxelement">
    <w:name w:val="ilx_element"/>
    <w:basedOn w:val="Normal"/>
    <w:rsid w:val="00910A0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390914"/>
    <w:rPr>
      <w:b/>
      <w:bCs/>
    </w:rPr>
  </w:style>
  <w:style w:type="paragraph" w:customStyle="1" w:styleId="a0">
    <w:name w:val="כללי"/>
    <w:basedOn w:val="Normal"/>
    <w:rsid w:val="0068560D"/>
    <w:pPr>
      <w:overflowPunct w:val="0"/>
      <w:autoSpaceDE w:val="0"/>
      <w:autoSpaceDN w:val="0"/>
      <w:adjustRightInd w:val="0"/>
      <w:spacing w:after="240" w:line="280" w:lineRule="exact"/>
      <w:ind w:firstLine="284"/>
      <w:jc w:val="both"/>
      <w:textAlignment w:val="baseline"/>
    </w:pPr>
    <w:rPr>
      <w:rFonts w:ascii="Times New Roman" w:eastAsia="Times New Roman" w:hAnsi="Times New Roman" w:cs="FrankRuehl"/>
      <w:sz w:val="20"/>
      <w:szCs w:val="24"/>
      <w:lang w:eastAsia="he-IL"/>
    </w:rPr>
  </w:style>
  <w:style w:type="paragraph" w:styleId="Quote">
    <w:name w:val="Quote"/>
    <w:basedOn w:val="a0"/>
    <w:link w:val="QuoteChar"/>
    <w:qFormat/>
    <w:rsid w:val="0068560D"/>
    <w:pPr>
      <w:ind w:left="454" w:right="454" w:firstLine="0"/>
    </w:pPr>
  </w:style>
  <w:style w:type="character" w:customStyle="1" w:styleId="QuoteChar">
    <w:name w:val="Quote Char"/>
    <w:link w:val="Quote"/>
    <w:rsid w:val="0068560D"/>
    <w:rPr>
      <w:rFonts w:ascii="Times New Roman" w:eastAsia="Times New Roman" w:hAnsi="Times New Roman" w:cs="FrankRuehl"/>
      <w:szCs w:val="24"/>
      <w:lang w:eastAsia="he-IL"/>
    </w:rPr>
  </w:style>
  <w:style w:type="character" w:customStyle="1" w:styleId="Heading1Char">
    <w:name w:val="Heading 1 Char"/>
    <w:link w:val="Heading1"/>
    <w:uiPriority w:val="9"/>
    <w:rsid w:val="00701D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uller4">
    <w:name w:val="ruller4"/>
    <w:basedOn w:val="Normal"/>
    <w:rsid w:val="00B96383"/>
    <w:pPr>
      <w:overflowPunct w:val="0"/>
      <w:autoSpaceDE w:val="0"/>
      <w:autoSpaceDN w:val="0"/>
      <w:spacing w:after="0" w:line="360" w:lineRule="auto"/>
      <w:jc w:val="both"/>
    </w:pPr>
    <w:rPr>
      <w:rFonts w:ascii="Arial TUR" w:eastAsia="Times New Roman" w:hAnsi="Arial TUR" w:cs="Arial TUR"/>
      <w:spacing w:val="10"/>
      <w:sz w:val="24"/>
      <w:szCs w:val="24"/>
    </w:rPr>
  </w:style>
  <w:style w:type="paragraph" w:customStyle="1" w:styleId="p001">
    <w:name w:val="p00"/>
    <w:basedOn w:val="Normal"/>
    <w:link w:val="p002"/>
    <w:rsid w:val="0012550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F700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00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009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09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0091"/>
    <w:rPr>
      <w:b/>
      <w:bCs/>
    </w:rPr>
  </w:style>
  <w:style w:type="paragraph" w:customStyle="1" w:styleId="p22">
    <w:name w:val="p22"/>
    <w:basedOn w:val="Normal"/>
    <w:rsid w:val="00257C0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39A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01BDA"/>
    <w:rPr>
      <w:sz w:val="22"/>
      <w:szCs w:val="22"/>
    </w:rPr>
  </w:style>
  <w:style w:type="character" w:customStyle="1" w:styleId="p002">
    <w:name w:val="p00 תו"/>
    <w:basedOn w:val="DefaultParagraphFont"/>
    <w:link w:val="p001"/>
    <w:rsid w:val="009C758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4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5A4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54D3C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04AEB"/>
    <w:rPr>
      <w:rFonts w:ascii="Times New Roman" w:eastAsia="Times New Roman" w:hAnsi="Times New Roman" w:cs="David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C0E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6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51122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4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cid:ii_mrc2cbeq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.knesset.gov.il/apps/committees/2219/sessions/224014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6CC8C-6762-487B-81A4-7450ACD8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מכתב סופי לפתיחה בחקירה</vt:lpstr>
      <vt:lpstr>מכתב סופי לפתיחה בחקירה</vt:lpstr>
    </vt:vector>
  </TitlesOfParts>
  <Company/>
  <LinksUpToDate>false</LinksUpToDate>
  <CharactersWithSpaces>2997</CharactersWithSpaces>
  <SharedDoc>false</SharedDoc>
  <HLinks>
    <vt:vector size="24" baseType="variant">
      <vt:variant>
        <vt:i4>3211381</vt:i4>
      </vt:variant>
      <vt:variant>
        <vt:i4>6</vt:i4>
      </vt:variant>
      <vt:variant>
        <vt:i4>0</vt:i4>
      </vt:variant>
      <vt:variant>
        <vt:i4>5</vt:i4>
      </vt:variant>
      <vt:variant>
        <vt:lpwstr>http://www.nevo.co.il/case/5784824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https://www.yediot.co.il/articles/0,7340,L-5379110,00.html</vt:lpwstr>
      </vt:variant>
      <vt:variant>
        <vt:lpwstr/>
      </vt:variant>
      <vt:variant>
        <vt:i4>7274559</vt:i4>
      </vt:variant>
      <vt:variant>
        <vt:i4>3</vt:i4>
      </vt:variant>
      <vt:variant>
        <vt:i4>0</vt:i4>
      </vt:variant>
      <vt:variant>
        <vt:i4>5</vt:i4>
      </vt:variant>
      <vt:variant>
        <vt:lpwstr>http://www.mqg.org.il/</vt:lpwstr>
      </vt:variant>
      <vt:variant>
        <vt:lpwstr/>
      </vt:variant>
      <vt:variant>
        <vt:i4>4259874</vt:i4>
      </vt:variant>
      <vt:variant>
        <vt:i4>0</vt:i4>
      </vt:variant>
      <vt:variant>
        <vt:i4>0</vt:i4>
      </vt:variant>
      <vt:variant>
        <vt:i4>5</vt:i4>
      </vt:variant>
      <vt:variant>
        <vt:lpwstr>mailto:economic@mqg.org.il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מכתב סופי לפתיחה בחקירה</dc:title>
  <dc:subject>שי יוסף</dc:subject>
  <dc:creator>Zohar Altman-Raphael</dc:creator>
  <cp:keywords>20055\200373\2</cp:keywords>
  <dc:description>20055\200373\2</dc:description>
  <cp:lastModifiedBy>עו"ד אופיר דיין | Ophir Dayan, Adv.</cp:lastModifiedBy>
  <cp:revision>3</cp:revision>
  <cp:lastPrinted>2025-02-10T13:07:00Z</cp:lastPrinted>
  <dcterms:created xsi:type="dcterms:W3CDTF">2026-07-15T10:16:00Z</dcterms:created>
  <dcterms:modified xsi:type="dcterms:W3CDTF">2026-07-15T10:22:00Z</dcterms:modified>
</cp:coreProperties>
</file>