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63EC" w14:textId="77777777" w:rsidR="00811A93" w:rsidRDefault="00811A93">
      <w:pPr>
        <w:rPr>
          <w:rtl/>
        </w:rPr>
      </w:pPr>
    </w:p>
    <w:tbl>
      <w:tblPr>
        <w:tblStyle w:val="TableGrid"/>
        <w:bidiVisual/>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gridCol w:w="222"/>
        <w:gridCol w:w="222"/>
        <w:gridCol w:w="199"/>
        <w:gridCol w:w="23"/>
      </w:tblGrid>
      <w:tr w:rsidR="00A34C5F" w14:paraId="26457C82" w14:textId="77777777" w:rsidTr="00A34C5F">
        <w:trPr>
          <w:gridAfter w:val="4"/>
          <w:wAfter w:w="666" w:type="dxa"/>
        </w:trPr>
        <w:tc>
          <w:tcPr>
            <w:tcW w:w="9357" w:type="dxa"/>
          </w:tcPr>
          <w:tbl>
            <w:tblPr>
              <w:tblStyle w:val="TableGrid"/>
              <w:bidiVisual/>
              <w:tblW w:w="9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4"/>
              <w:gridCol w:w="2977"/>
              <w:gridCol w:w="2835"/>
              <w:gridCol w:w="365"/>
            </w:tblGrid>
            <w:tr w:rsidR="00A34C5F" w14:paraId="24AF58A3" w14:textId="77777777">
              <w:tc>
                <w:tcPr>
                  <w:tcW w:w="9141" w:type="dxa"/>
                  <w:gridSpan w:val="4"/>
                </w:tcPr>
                <w:p w14:paraId="0CC9E7C3" w14:textId="77777777" w:rsidR="00A34C5F" w:rsidRPr="00811A93" w:rsidRDefault="00A34C5F" w:rsidP="00316A92">
                  <w:pPr>
                    <w:spacing w:line="276" w:lineRule="auto"/>
                    <w:rPr>
                      <w:sz w:val="24"/>
                      <w:szCs w:val="24"/>
                      <w:rtl/>
                    </w:rPr>
                  </w:pPr>
                  <w:r>
                    <w:rPr>
                      <w:rFonts w:hint="eastAsia"/>
                      <w:noProof/>
                      <w:rtl/>
                      <w:lang w:val="he-IL"/>
                    </w:rPr>
                    <mc:AlternateContent>
                      <mc:Choice Requires="wps">
                        <w:drawing>
                          <wp:anchor distT="0" distB="0" distL="114300" distR="114300" simplePos="0" relativeHeight="251658241" behindDoc="0" locked="1" layoutInCell="1" allowOverlap="1" wp14:anchorId="28DD673A" wp14:editId="50CDF190">
                            <wp:simplePos x="0" y="0"/>
                            <wp:positionH relativeFrom="column">
                              <wp:posOffset>-10333990</wp:posOffset>
                            </wp:positionH>
                            <wp:positionV relativeFrom="paragraph">
                              <wp:posOffset>-1909445</wp:posOffset>
                            </wp:positionV>
                            <wp:extent cx="2076450" cy="263525"/>
                            <wp:effectExtent l="0" t="0" r="0" b="3175"/>
                            <wp:wrapNone/>
                            <wp:docPr id="1081988793" name="Text Box 1"/>
                            <wp:cNvGraphicFramePr/>
                            <a:graphic xmlns:a="http://schemas.openxmlformats.org/drawingml/2006/main">
                              <a:graphicData uri="http://schemas.microsoft.com/office/word/2010/wordprocessingShape">
                                <wps:wsp>
                                  <wps:cNvSpPr txBox="1"/>
                                  <wps:spPr>
                                    <a:xfrm>
                                      <a:off x="0" y="0"/>
                                      <a:ext cx="2076450" cy="263525"/>
                                    </a:xfrm>
                                    <a:prstGeom prst="rect">
                                      <a:avLst/>
                                    </a:prstGeom>
                                    <a:solidFill>
                                      <a:schemeClr val="lt1"/>
                                    </a:solidFill>
                                    <a:ln w="6350">
                                      <a:noFill/>
                                    </a:ln>
                                  </wps:spPr>
                                  <wps:txbx>
                                    <w:txbxContent>
                                      <w:p w14:paraId="6388A90B" w14:textId="37AFD3F0" w:rsidR="00A34C5F" w:rsidRDefault="00A34C5F" w:rsidP="00316A92">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72088D">
                                          <w:rPr>
                                            <w:noProof/>
                                            <w:rtl/>
                                          </w:rPr>
                                          <w:t>‏12.5.2026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72088D">
                                          <w:rPr>
                                            <w:noProof/>
                                            <w:rtl/>
                                          </w:rPr>
                                          <w:t>‏כ"ה באייר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D673A" id="_x0000_t202" coordsize="21600,21600" o:spt="202" path="m,l,21600r21600,l21600,xe">
                            <v:stroke joinstyle="miter"/>
                            <v:path gradientshapeok="t" o:connecttype="rect"/>
                          </v:shapetype>
                          <v:shape id="Text Box 1" o:spid="_x0000_s1026" type="#_x0000_t202" style="position:absolute;left:0;text-align:left;margin-left:-813.7pt;margin-top:-150.35pt;width:163.5pt;height:2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wqKwIAAFQEAAAOAAAAZHJzL2Uyb0RvYy54bWysVEuP2jAQvlfqf7B8Lwkps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TJL72aTKZo42rLZx2k2DTDJ9bWxzn8V0JAgFNTiWGK3&#10;2HHjfO96dgnBHKi6XNdKRSVQQayUJUeGQ1Q+5ojgv3kpTdqCYuw0AmsIz3tkpTGXa01B8t2uGwrd&#10;QXnC+i301HCGr2tMcsOcf2YWuYB1Ib/9Ex5SAQaBQaKkAvvzb/fBH0eEVkpa5FZB3Y8Ds4IS9U3j&#10;8D6PJ5NAxqhMpncZKvbWsru16EOzAqx8jJtkeBSDv1dnUVpoXnENliEqmpjmGLug/iyufM94XCMu&#10;lsvohPQzzG/01vAAHTodRvDSvTJrhjl5nPAjnFnI8jfj6n3DSw3LgwdZx1mGBvddHfqO1I1sGNYs&#10;7MatHr2uP4PFLwAAAP//AwBQSwMEFAAGAAgAAAAhAETsP4XlAAAAEQEAAA8AAABkcnMvZG93bnJl&#10;di54bWxMj09PhDAQxe8mfodmTLwYtgXcRZGyMUbdxJuLf+KtSysQ6ZTQLuC3dzzp7c28lze/KbaL&#10;7dlkRt85lBCvBDCDtdMdNhJeqofoCpgPCrXqHRoJ38bDtjw9KVSu3YzPZtqHhlEJ+lxJaEMYcs59&#10;3Rqr/MoNBsn7dKNVgcax4XpUM5XbnidCbLhVHdKFVg3mrjX11/5oJXxcNO9Pfnl8ndN1Otzvpip7&#10;05WU52fL7Q2wYJbwF4ZffEKHkpgO7ojas15CFG+S7JLCJFMhMmAUimKStDyQTNbXCfCy4P8/KX8A&#10;AAD//wMAUEsBAi0AFAAGAAgAAAAhALaDOJL+AAAA4QEAABMAAAAAAAAAAAAAAAAAAAAAAFtDb250&#10;ZW50X1R5cGVzXS54bWxQSwECLQAUAAYACAAAACEAOP0h/9YAAACUAQAACwAAAAAAAAAAAAAAAAAv&#10;AQAAX3JlbHMvLnJlbHNQSwECLQAUAAYACAAAACEAk3z8KisCAABUBAAADgAAAAAAAAAAAAAAAAAu&#10;AgAAZHJzL2Uyb0RvYy54bWxQSwECLQAUAAYACAAAACEAROw/heUAAAARAQAADwAAAAAAAAAAAAAA&#10;AACFBAAAZHJzL2Rvd25yZXYueG1sUEsFBgAAAAAEAAQA8wAAAJcFAAAAAA==&#10;" fillcolor="white [3201]" stroked="f" strokeweight=".5pt">
                            <v:textbox>
                              <w:txbxContent>
                                <w:p w14:paraId="6388A90B" w14:textId="37AFD3F0" w:rsidR="00A34C5F" w:rsidRDefault="00A34C5F" w:rsidP="00316A92">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72088D">
                                    <w:rPr>
                                      <w:noProof/>
                                      <w:rtl/>
                                    </w:rPr>
                                    <w:t>‏12.5.2026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72088D">
                                    <w:rPr>
                                      <w:noProof/>
                                      <w:rtl/>
                                    </w:rPr>
                                    <w:t>‏כ"ה באייר תשפ"ו</w:t>
                                  </w:r>
                                  <w:r>
                                    <w:rPr>
                                      <w:rtl/>
                                    </w:rPr>
                                    <w:fldChar w:fldCharType="end"/>
                                  </w:r>
                                </w:p>
                              </w:txbxContent>
                            </v:textbox>
                            <w10:anchorlock/>
                          </v:shape>
                        </w:pict>
                      </mc:Fallback>
                    </mc:AlternateContent>
                  </w:r>
                  <w:r w:rsidRPr="00A96657">
                    <w:rPr>
                      <w:rFonts w:hint="cs"/>
                      <w:sz w:val="24"/>
                      <w:szCs w:val="24"/>
                      <w:rtl/>
                    </w:rPr>
                    <w:t>לכבוד,</w:t>
                  </w:r>
                </w:p>
                <w:p w14:paraId="38CCD25F" w14:textId="77777777" w:rsidR="00A34C5F" w:rsidRPr="00A96657" w:rsidRDefault="00A34C5F" w:rsidP="00316A92">
                  <w:pPr>
                    <w:spacing w:after="0" w:line="276" w:lineRule="auto"/>
                    <w:rPr>
                      <w:b/>
                      <w:bCs/>
                      <w:rtl/>
                    </w:rPr>
                  </w:pPr>
                </w:p>
              </w:tc>
            </w:tr>
            <w:tr w:rsidR="00CD64BB" w14:paraId="445165FB" w14:textId="77777777" w:rsidTr="00FF49DF">
              <w:trPr>
                <w:gridAfter w:val="1"/>
                <w:wAfter w:w="365" w:type="dxa"/>
              </w:trPr>
              <w:tc>
                <w:tcPr>
                  <w:tcW w:w="2964" w:type="dxa"/>
                </w:tcPr>
                <w:p w14:paraId="7415E10C" w14:textId="77777777" w:rsidR="00F05B2A" w:rsidRPr="00F05B2A" w:rsidRDefault="00F05B2A" w:rsidP="00F05B2A">
                  <w:pPr>
                    <w:spacing w:after="0" w:line="276" w:lineRule="auto"/>
                    <w:rPr>
                      <w:b/>
                      <w:bCs/>
                      <w:sz w:val="24"/>
                      <w:szCs w:val="24"/>
                    </w:rPr>
                  </w:pPr>
                  <w:r w:rsidRPr="00F05B2A">
                    <w:rPr>
                      <w:b/>
                      <w:bCs/>
                      <w:sz w:val="24"/>
                      <w:szCs w:val="24"/>
                      <w:rtl/>
                    </w:rPr>
                    <w:t>מר יריב לוין</w:t>
                  </w:r>
                </w:p>
                <w:p w14:paraId="06676DB1" w14:textId="77777777" w:rsidR="00F05B2A" w:rsidRPr="00F05B2A" w:rsidRDefault="00F05B2A" w:rsidP="00F05B2A">
                  <w:pPr>
                    <w:spacing w:after="0" w:line="276" w:lineRule="auto"/>
                    <w:rPr>
                      <w:sz w:val="24"/>
                      <w:szCs w:val="24"/>
                      <w:rtl/>
                    </w:rPr>
                  </w:pPr>
                  <w:r w:rsidRPr="00F05B2A">
                    <w:rPr>
                      <w:sz w:val="24"/>
                      <w:szCs w:val="24"/>
                      <w:rtl/>
                    </w:rPr>
                    <w:t>מ"מ שר העבודה</w:t>
                  </w:r>
                </w:p>
                <w:p w14:paraId="647B0ACC" w14:textId="48E7DB2B" w:rsidR="00D53FC4" w:rsidRPr="00F05B2A" w:rsidRDefault="00F05B2A" w:rsidP="00F05B2A">
                  <w:pPr>
                    <w:spacing w:after="0" w:line="276" w:lineRule="auto"/>
                    <w:rPr>
                      <w:sz w:val="24"/>
                      <w:szCs w:val="24"/>
                      <w:rtl/>
                    </w:rPr>
                  </w:pPr>
                  <w:r w:rsidRPr="00F05B2A">
                    <w:rPr>
                      <w:sz w:val="24"/>
                      <w:szCs w:val="24"/>
                      <w:rtl/>
                    </w:rPr>
                    <w:t>משרד העבודה</w:t>
                  </w:r>
                </w:p>
              </w:tc>
              <w:tc>
                <w:tcPr>
                  <w:tcW w:w="2977" w:type="dxa"/>
                </w:tcPr>
                <w:p w14:paraId="1F2A0434" w14:textId="77777777" w:rsidR="00F05B2A" w:rsidRPr="00F05B2A" w:rsidRDefault="00F05B2A" w:rsidP="00F05B2A">
                  <w:pPr>
                    <w:spacing w:after="0" w:line="276" w:lineRule="auto"/>
                    <w:rPr>
                      <w:b/>
                      <w:bCs/>
                      <w:sz w:val="24"/>
                      <w:szCs w:val="24"/>
                    </w:rPr>
                  </w:pPr>
                  <w:r w:rsidRPr="00F05B2A">
                    <w:rPr>
                      <w:b/>
                      <w:bCs/>
                      <w:sz w:val="24"/>
                      <w:szCs w:val="24"/>
                      <w:rtl/>
                    </w:rPr>
                    <w:t>מר רובי שמש</w:t>
                  </w:r>
                </w:p>
                <w:p w14:paraId="29EFF0B8" w14:textId="77777777" w:rsidR="00F05B2A" w:rsidRPr="00F05B2A" w:rsidRDefault="00F05B2A" w:rsidP="00F05B2A">
                  <w:pPr>
                    <w:spacing w:after="0" w:line="276" w:lineRule="auto"/>
                    <w:rPr>
                      <w:sz w:val="24"/>
                      <w:szCs w:val="24"/>
                      <w:rtl/>
                    </w:rPr>
                  </w:pPr>
                  <w:r w:rsidRPr="00F05B2A">
                    <w:rPr>
                      <w:sz w:val="24"/>
                      <w:szCs w:val="24"/>
                      <w:rtl/>
                    </w:rPr>
                    <w:t>מנכ"ל משרד העבודה</w:t>
                  </w:r>
                </w:p>
                <w:p w14:paraId="310E28BE" w14:textId="74F294AA" w:rsidR="0094620E" w:rsidRPr="00F05B2A" w:rsidRDefault="00F05B2A" w:rsidP="00F05B2A">
                  <w:pPr>
                    <w:spacing w:after="0" w:line="276" w:lineRule="auto"/>
                    <w:rPr>
                      <w:sz w:val="24"/>
                      <w:szCs w:val="24"/>
                      <w:rtl/>
                    </w:rPr>
                  </w:pPr>
                  <w:r w:rsidRPr="00F05B2A">
                    <w:rPr>
                      <w:sz w:val="24"/>
                      <w:szCs w:val="24"/>
                      <w:rtl/>
                    </w:rPr>
                    <w:t>משרד העבודה</w:t>
                  </w:r>
                </w:p>
              </w:tc>
              <w:tc>
                <w:tcPr>
                  <w:tcW w:w="2835" w:type="dxa"/>
                </w:tcPr>
                <w:p w14:paraId="304015C1" w14:textId="77777777" w:rsidR="00F05B2A" w:rsidRPr="00F05B2A" w:rsidRDefault="00F05B2A" w:rsidP="00F05B2A">
                  <w:pPr>
                    <w:spacing w:after="0" w:line="276" w:lineRule="auto"/>
                    <w:rPr>
                      <w:sz w:val="24"/>
                      <w:szCs w:val="24"/>
                    </w:rPr>
                  </w:pPr>
                  <w:r w:rsidRPr="00F05B2A">
                    <w:rPr>
                      <w:b/>
                      <w:bCs/>
                      <w:sz w:val="24"/>
                      <w:szCs w:val="24"/>
                      <w:rtl/>
                    </w:rPr>
                    <w:t>עו"ד דבי ספיר אליעזר</w:t>
                  </w:r>
                </w:p>
                <w:p w14:paraId="258F4EAE" w14:textId="77777777" w:rsidR="00F05B2A" w:rsidRPr="00F05B2A" w:rsidRDefault="00F05B2A" w:rsidP="00F05B2A">
                  <w:pPr>
                    <w:spacing w:after="0" w:line="276" w:lineRule="auto"/>
                    <w:rPr>
                      <w:sz w:val="24"/>
                      <w:szCs w:val="24"/>
                      <w:rtl/>
                    </w:rPr>
                  </w:pPr>
                  <w:r w:rsidRPr="00F05B2A">
                    <w:rPr>
                      <w:sz w:val="24"/>
                      <w:szCs w:val="24"/>
                      <w:rtl/>
                    </w:rPr>
                    <w:t>היועצת המשפטית</w:t>
                  </w:r>
                </w:p>
                <w:p w14:paraId="22585DAA" w14:textId="05CA3139" w:rsidR="00171C8A" w:rsidRPr="00F05B2A" w:rsidRDefault="00F05B2A" w:rsidP="00F05B2A">
                  <w:pPr>
                    <w:spacing w:after="0" w:line="276" w:lineRule="auto"/>
                    <w:rPr>
                      <w:sz w:val="24"/>
                      <w:szCs w:val="24"/>
                      <w:rtl/>
                    </w:rPr>
                  </w:pPr>
                  <w:r w:rsidRPr="00F05B2A">
                    <w:rPr>
                      <w:sz w:val="24"/>
                      <w:szCs w:val="24"/>
                      <w:rtl/>
                    </w:rPr>
                    <w:t>משרד העבודה</w:t>
                  </w:r>
                </w:p>
              </w:tc>
            </w:tr>
            <w:tr w:rsidR="00CD64BB" w14:paraId="7DD9D56B" w14:textId="77777777" w:rsidTr="00FF49DF">
              <w:trPr>
                <w:gridAfter w:val="1"/>
                <w:wAfter w:w="365" w:type="dxa"/>
              </w:trPr>
              <w:tc>
                <w:tcPr>
                  <w:tcW w:w="2964" w:type="dxa"/>
                </w:tcPr>
                <w:p w14:paraId="01C2216F" w14:textId="77777777" w:rsidR="00CD64BB" w:rsidRPr="00A96657" w:rsidRDefault="00CD64BB" w:rsidP="00316A92">
                  <w:pPr>
                    <w:spacing w:after="0" w:line="276" w:lineRule="auto"/>
                    <w:rPr>
                      <w:u w:val="single"/>
                      <w:rtl/>
                    </w:rPr>
                  </w:pPr>
                  <w:r w:rsidRPr="00A96657">
                    <w:rPr>
                      <w:rFonts w:hint="cs"/>
                      <w:sz w:val="24"/>
                      <w:szCs w:val="24"/>
                      <w:u w:val="single"/>
                      <w:rtl/>
                    </w:rPr>
                    <w:t>ירושלים</w:t>
                  </w:r>
                </w:p>
              </w:tc>
              <w:tc>
                <w:tcPr>
                  <w:tcW w:w="2977" w:type="dxa"/>
                </w:tcPr>
                <w:p w14:paraId="0F894B3C" w14:textId="77777777" w:rsidR="00CD64BB" w:rsidRPr="00FD1073" w:rsidRDefault="00CD64BB" w:rsidP="00316A92">
                  <w:pPr>
                    <w:spacing w:after="0" w:line="276" w:lineRule="auto"/>
                    <w:rPr>
                      <w:rtl/>
                    </w:rPr>
                  </w:pPr>
                  <w:r w:rsidRPr="00DB2981">
                    <w:rPr>
                      <w:rFonts w:hint="cs"/>
                      <w:sz w:val="24"/>
                      <w:szCs w:val="24"/>
                      <w:u w:val="single"/>
                      <w:rtl/>
                    </w:rPr>
                    <w:t>ירושלים</w:t>
                  </w:r>
                </w:p>
              </w:tc>
              <w:tc>
                <w:tcPr>
                  <w:tcW w:w="2835" w:type="dxa"/>
                </w:tcPr>
                <w:p w14:paraId="21180136" w14:textId="77777777" w:rsidR="00CD64BB" w:rsidRPr="00A96657" w:rsidRDefault="00CD64BB" w:rsidP="00316A92">
                  <w:pPr>
                    <w:spacing w:after="0" w:line="276" w:lineRule="auto"/>
                    <w:rPr>
                      <w:b/>
                      <w:bCs/>
                      <w:rtl/>
                    </w:rPr>
                  </w:pPr>
                  <w:r w:rsidRPr="00FD1073">
                    <w:rPr>
                      <w:rFonts w:hint="cs"/>
                      <w:sz w:val="24"/>
                      <w:szCs w:val="24"/>
                      <w:u w:val="single"/>
                      <w:rtl/>
                    </w:rPr>
                    <w:t>ירושלים</w:t>
                  </w:r>
                </w:p>
              </w:tc>
            </w:tr>
          </w:tbl>
          <w:p w14:paraId="066576B0" w14:textId="79CB91E7" w:rsidR="00A34C5F" w:rsidRDefault="00A34C5F" w:rsidP="00635168">
            <w:pPr>
              <w:spacing w:line="276" w:lineRule="auto"/>
              <w:rPr>
                <w:noProof/>
                <w:rtl/>
                <w:lang w:val="he-IL"/>
              </w:rPr>
            </w:pPr>
          </w:p>
        </w:tc>
      </w:tr>
      <w:tr w:rsidR="00BD4601" w14:paraId="2A354F9C" w14:textId="77777777" w:rsidTr="00A34C5F">
        <w:trPr>
          <w:gridAfter w:val="1"/>
          <w:wAfter w:w="23" w:type="dxa"/>
        </w:trPr>
        <w:tc>
          <w:tcPr>
            <w:tcW w:w="9357" w:type="dxa"/>
          </w:tcPr>
          <w:p w14:paraId="3C304975" w14:textId="408326DC" w:rsidR="00BD4601" w:rsidRPr="00635168" w:rsidRDefault="00BD4601" w:rsidP="00BD4601">
            <w:pPr>
              <w:spacing w:after="0" w:line="276" w:lineRule="auto"/>
              <w:rPr>
                <w:rtl/>
              </w:rPr>
            </w:pPr>
          </w:p>
        </w:tc>
        <w:tc>
          <w:tcPr>
            <w:tcW w:w="222" w:type="dxa"/>
          </w:tcPr>
          <w:p w14:paraId="18E78306" w14:textId="1ECDDA4F" w:rsidR="00DB2981" w:rsidRPr="00FD1073" w:rsidRDefault="00DB2981" w:rsidP="00DB2981">
            <w:pPr>
              <w:spacing w:after="0" w:line="276" w:lineRule="auto"/>
              <w:rPr>
                <w:sz w:val="24"/>
                <w:szCs w:val="24"/>
                <w:rtl/>
              </w:rPr>
            </w:pPr>
          </w:p>
        </w:tc>
        <w:tc>
          <w:tcPr>
            <w:tcW w:w="421" w:type="dxa"/>
            <w:gridSpan w:val="2"/>
          </w:tcPr>
          <w:p w14:paraId="049A3023" w14:textId="7E345343" w:rsidR="00BD4601" w:rsidRPr="00A96657" w:rsidRDefault="00BD4601" w:rsidP="00BD4601">
            <w:pPr>
              <w:spacing w:after="0" w:line="276" w:lineRule="auto"/>
              <w:rPr>
                <w:sz w:val="24"/>
                <w:szCs w:val="24"/>
                <w:rtl/>
              </w:rPr>
            </w:pPr>
          </w:p>
        </w:tc>
      </w:tr>
      <w:tr w:rsidR="00BD4601" w14:paraId="3B7CC91A" w14:textId="77777777" w:rsidTr="00A34C5F">
        <w:tc>
          <w:tcPr>
            <w:tcW w:w="9357" w:type="dxa"/>
          </w:tcPr>
          <w:p w14:paraId="55BA756F" w14:textId="0D507AEE" w:rsidR="00BD4601" w:rsidRPr="00A96657" w:rsidRDefault="00BD4601" w:rsidP="00BD4601">
            <w:pPr>
              <w:spacing w:after="0" w:line="276" w:lineRule="auto"/>
              <w:rPr>
                <w:u w:val="single"/>
                <w:rtl/>
              </w:rPr>
            </w:pPr>
          </w:p>
        </w:tc>
        <w:tc>
          <w:tcPr>
            <w:tcW w:w="222" w:type="dxa"/>
          </w:tcPr>
          <w:p w14:paraId="7A05FB64" w14:textId="1D9C3957" w:rsidR="00BD4601" w:rsidRPr="00FD1073" w:rsidRDefault="00BD4601" w:rsidP="00BD4601">
            <w:pPr>
              <w:spacing w:after="0" w:line="276" w:lineRule="auto"/>
              <w:rPr>
                <w:rtl/>
              </w:rPr>
            </w:pPr>
          </w:p>
        </w:tc>
        <w:tc>
          <w:tcPr>
            <w:tcW w:w="222" w:type="dxa"/>
          </w:tcPr>
          <w:p w14:paraId="528A1D85" w14:textId="0276AB74" w:rsidR="00BD4601" w:rsidRPr="009C18E0" w:rsidRDefault="00BD4601" w:rsidP="00BD4601">
            <w:pPr>
              <w:spacing w:after="0" w:line="276" w:lineRule="auto"/>
              <w:rPr>
                <w:highlight w:val="yellow"/>
                <w:rtl/>
              </w:rPr>
            </w:pPr>
          </w:p>
        </w:tc>
        <w:tc>
          <w:tcPr>
            <w:tcW w:w="222" w:type="dxa"/>
            <w:gridSpan w:val="2"/>
          </w:tcPr>
          <w:p w14:paraId="179B4A44" w14:textId="4BA2AFBB" w:rsidR="00BD4601" w:rsidRPr="00A96657" w:rsidRDefault="00BD4601" w:rsidP="00BD4601">
            <w:pPr>
              <w:spacing w:after="0" w:line="276" w:lineRule="auto"/>
              <w:rPr>
                <w:b/>
                <w:bCs/>
                <w:rtl/>
              </w:rPr>
            </w:pPr>
          </w:p>
        </w:tc>
      </w:tr>
    </w:tbl>
    <w:p w14:paraId="505AB959" w14:textId="1CCAF80F" w:rsidR="007B3A12" w:rsidRPr="008F7A3F" w:rsidRDefault="007B3A12" w:rsidP="004134CF">
      <w:pPr>
        <w:rPr>
          <w:sz w:val="14"/>
          <w:szCs w:val="14"/>
          <w:rtl/>
        </w:rPr>
      </w:pPr>
    </w:p>
    <w:p w14:paraId="4C0A38C5" w14:textId="77777777" w:rsidR="00DB1A53" w:rsidRDefault="00DB1A53" w:rsidP="00A96657">
      <w:pPr>
        <w:jc w:val="center"/>
        <w:rPr>
          <w:b/>
          <w:bCs/>
          <w:u w:val="single"/>
          <w:rtl/>
        </w:rPr>
      </w:pPr>
    </w:p>
    <w:p w14:paraId="78B1091B" w14:textId="6D32130D" w:rsidR="007B3A12" w:rsidRPr="00B12A0D" w:rsidRDefault="007B3A12" w:rsidP="003B4962">
      <w:pPr>
        <w:jc w:val="center"/>
        <w:rPr>
          <w:b/>
          <w:bCs/>
          <w:sz w:val="28"/>
          <w:szCs w:val="28"/>
          <w:u w:val="single"/>
          <w:rtl/>
        </w:rPr>
      </w:pPr>
      <w:r w:rsidRPr="00B12A0D">
        <w:rPr>
          <w:rFonts w:hint="cs"/>
          <w:b/>
          <w:bCs/>
          <w:sz w:val="28"/>
          <w:szCs w:val="28"/>
          <w:u w:val="single"/>
          <w:rtl/>
        </w:rPr>
        <w:t xml:space="preserve">הנדון: </w:t>
      </w:r>
      <w:r w:rsidR="00122AF2">
        <w:rPr>
          <w:rFonts w:hint="cs"/>
          <w:b/>
          <w:bCs/>
          <w:sz w:val="28"/>
          <w:szCs w:val="28"/>
          <w:u w:val="single"/>
          <w:rtl/>
        </w:rPr>
        <w:t>התניית השתתפות ב</w:t>
      </w:r>
      <w:r w:rsidR="00C443E1">
        <w:rPr>
          <w:rFonts w:hint="cs"/>
          <w:b/>
          <w:bCs/>
          <w:sz w:val="28"/>
          <w:szCs w:val="28"/>
          <w:u w:val="single"/>
          <w:rtl/>
        </w:rPr>
        <w:t xml:space="preserve">תכנית </w:t>
      </w:r>
      <w:r w:rsidR="002E63C6">
        <w:rPr>
          <w:rFonts w:hint="cs"/>
          <w:b/>
          <w:bCs/>
          <w:sz w:val="28"/>
          <w:szCs w:val="28"/>
          <w:u w:val="single"/>
          <w:rtl/>
        </w:rPr>
        <w:t xml:space="preserve">"מיגו" </w:t>
      </w:r>
      <w:r w:rsidR="00122AF2">
        <w:rPr>
          <w:rFonts w:hint="cs"/>
          <w:b/>
          <w:bCs/>
          <w:sz w:val="28"/>
          <w:szCs w:val="28"/>
          <w:u w:val="single"/>
          <w:rtl/>
        </w:rPr>
        <w:t xml:space="preserve">בהצגת </w:t>
      </w:r>
      <w:r w:rsidR="00EF6796">
        <w:rPr>
          <w:rFonts w:hint="cs"/>
          <w:b/>
          <w:bCs/>
          <w:sz w:val="28"/>
          <w:szCs w:val="28"/>
          <w:u w:val="single"/>
          <w:rtl/>
        </w:rPr>
        <w:t>אישור מרשויות צה"ל</w:t>
      </w:r>
      <w:r w:rsidR="00797917">
        <w:rPr>
          <w:rFonts w:hint="cs"/>
          <w:b/>
          <w:bCs/>
          <w:sz w:val="28"/>
          <w:szCs w:val="28"/>
          <w:u w:val="single"/>
          <w:rtl/>
        </w:rPr>
        <w:t xml:space="preserve"> </w:t>
      </w:r>
      <w:r w:rsidR="00E10BDA">
        <w:rPr>
          <w:rFonts w:hint="cs"/>
          <w:b/>
          <w:bCs/>
          <w:sz w:val="28"/>
          <w:szCs w:val="28"/>
          <w:u w:val="single"/>
          <w:rtl/>
        </w:rPr>
        <w:t xml:space="preserve"> </w:t>
      </w:r>
    </w:p>
    <w:p w14:paraId="1326F59A" w14:textId="77777777" w:rsidR="000D29D3" w:rsidRPr="006F32B2" w:rsidRDefault="000D29D3" w:rsidP="000D29D3">
      <w:pPr>
        <w:jc w:val="center"/>
        <w:rPr>
          <w:b/>
          <w:bCs/>
          <w:sz w:val="28"/>
          <w:szCs w:val="28"/>
          <w:u w:val="single"/>
          <w:rtl/>
        </w:rPr>
      </w:pPr>
      <w:r w:rsidRPr="006F32B2">
        <w:rPr>
          <w:b/>
          <w:bCs/>
          <w:sz w:val="28"/>
          <w:szCs w:val="28"/>
          <w:u w:val="single"/>
          <w:rtl/>
        </w:rPr>
        <w:t xml:space="preserve">דרישה לפעול </w:t>
      </w:r>
      <w:r w:rsidRPr="006F32B2">
        <w:rPr>
          <w:rFonts w:hint="cs"/>
          <w:b/>
          <w:bCs/>
          <w:sz w:val="28"/>
          <w:szCs w:val="28"/>
          <w:u w:val="single"/>
          <w:rtl/>
        </w:rPr>
        <w:t xml:space="preserve">ליישום </w:t>
      </w:r>
      <w:r w:rsidRPr="006F32B2">
        <w:rPr>
          <w:b/>
          <w:bCs/>
          <w:sz w:val="28"/>
          <w:szCs w:val="28"/>
          <w:u w:val="single"/>
          <w:rtl/>
        </w:rPr>
        <w:t>החלטת בית המשפט העליון מיום 26.4.2026</w:t>
      </w:r>
      <w:r w:rsidRPr="006F32B2">
        <w:rPr>
          <w:rFonts w:hint="cs"/>
          <w:b/>
          <w:bCs/>
          <w:sz w:val="28"/>
          <w:szCs w:val="28"/>
          <w:u w:val="single"/>
          <w:rtl/>
        </w:rPr>
        <w:t xml:space="preserve"> </w:t>
      </w:r>
      <w:r w:rsidRPr="006F32B2">
        <w:rPr>
          <w:b/>
          <w:bCs/>
          <w:sz w:val="28"/>
          <w:szCs w:val="28"/>
          <w:u w:val="single"/>
          <w:rtl/>
        </w:rPr>
        <w:t>בבג"ץ 5819/24</w:t>
      </w:r>
    </w:p>
    <w:p w14:paraId="1CFF7522" w14:textId="77777777" w:rsidR="00145E70" w:rsidRPr="00643A2E" w:rsidRDefault="00145E70" w:rsidP="00145E70">
      <w:pPr>
        <w:widowControl w:val="0"/>
        <w:spacing w:line="360" w:lineRule="auto"/>
        <w:ind w:left="-199" w:hanging="341"/>
        <w:jc w:val="center"/>
        <w:rPr>
          <w:rtl/>
        </w:rPr>
      </w:pPr>
      <w:r w:rsidRPr="009F0CC4">
        <w:rPr>
          <w:rFonts w:hint="cs"/>
          <w:u w:val="single"/>
          <w:rtl/>
        </w:rPr>
        <w:t>סימוכין</w:t>
      </w:r>
      <w:r w:rsidRPr="0030060A">
        <w:rPr>
          <w:rFonts w:hint="cs"/>
          <w:rtl/>
        </w:rPr>
        <w:t>:</w:t>
      </w:r>
      <w:r w:rsidRPr="009F0CC4">
        <w:rPr>
          <w:rFonts w:hint="cs"/>
          <w:rtl/>
        </w:rPr>
        <w:t xml:space="preserve"> מכתב</w:t>
      </w:r>
      <w:r>
        <w:rPr>
          <w:rFonts w:hint="cs"/>
          <w:rtl/>
        </w:rPr>
        <w:t>י</w:t>
      </w:r>
      <w:r w:rsidRPr="009F0CC4">
        <w:rPr>
          <w:rFonts w:hint="cs"/>
          <w:rtl/>
        </w:rPr>
        <w:t xml:space="preserve">נו </w:t>
      </w:r>
      <w:r>
        <w:rPr>
          <w:rFonts w:hint="cs"/>
          <w:rtl/>
        </w:rPr>
        <w:t>מהימים</w:t>
      </w:r>
      <w:r w:rsidRPr="009F0CC4">
        <w:rPr>
          <w:rFonts w:hint="cs"/>
          <w:rtl/>
        </w:rPr>
        <w:t xml:space="preserve"> 20.11.2025</w:t>
      </w:r>
      <w:r>
        <w:rPr>
          <w:rFonts w:hint="cs"/>
          <w:rtl/>
        </w:rPr>
        <w:t>, 3.12.2025, 29.12.2025</w:t>
      </w:r>
    </w:p>
    <w:p w14:paraId="1ACBAFE0" w14:textId="77777777" w:rsidR="004E37E5" w:rsidRDefault="004E37E5" w:rsidP="000E3D97">
      <w:pPr>
        <w:jc w:val="center"/>
        <w:rPr>
          <w:rtl/>
        </w:rPr>
      </w:pPr>
    </w:p>
    <w:p w14:paraId="46A411F0" w14:textId="3B53B6CC" w:rsidR="00A96657" w:rsidRPr="003933E9" w:rsidRDefault="00857AF1" w:rsidP="000E3D97">
      <w:pPr>
        <w:jc w:val="center"/>
        <w:rPr>
          <w:rtl/>
        </w:rPr>
      </w:pPr>
      <w:r w:rsidRPr="003933E9">
        <w:rPr>
          <w:rFonts w:hint="eastAsia"/>
          <w:noProof/>
          <w:rtl/>
          <w:lang w:val="he-IL"/>
        </w:rPr>
        <mc:AlternateContent>
          <mc:Choice Requires="wps">
            <w:drawing>
              <wp:anchor distT="0" distB="0" distL="114300" distR="114300" simplePos="0" relativeHeight="251658240" behindDoc="0" locked="1" layoutInCell="1" allowOverlap="1" wp14:anchorId="4745AB13" wp14:editId="003EC07C">
                <wp:simplePos x="0" y="0"/>
                <wp:positionH relativeFrom="margin">
                  <wp:posOffset>256540</wp:posOffset>
                </wp:positionH>
                <wp:positionV relativeFrom="paragraph">
                  <wp:posOffset>-3455670</wp:posOffset>
                </wp:positionV>
                <wp:extent cx="2013585" cy="263525"/>
                <wp:effectExtent l="0" t="0" r="5715" b="3175"/>
                <wp:wrapNone/>
                <wp:docPr id="433809654" name="Text Box 1"/>
                <wp:cNvGraphicFramePr/>
                <a:graphic xmlns:a="http://schemas.openxmlformats.org/drawingml/2006/main">
                  <a:graphicData uri="http://schemas.microsoft.com/office/word/2010/wordprocessingShape">
                    <wps:wsp>
                      <wps:cNvSpPr txBox="1"/>
                      <wps:spPr>
                        <a:xfrm>
                          <a:off x="0" y="0"/>
                          <a:ext cx="2013585" cy="263525"/>
                        </a:xfrm>
                        <a:prstGeom prst="rect">
                          <a:avLst/>
                        </a:prstGeom>
                        <a:solidFill>
                          <a:schemeClr val="lt1"/>
                        </a:solidFill>
                        <a:ln w="6350">
                          <a:noFill/>
                        </a:ln>
                      </wps:spPr>
                      <wps:txbx>
                        <w:txbxContent>
                          <w:p w14:paraId="7C31532F" w14:textId="789BB843" w:rsidR="00857AF1" w:rsidRDefault="00857AF1" w:rsidP="00857AF1">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72088D">
                              <w:rPr>
                                <w:noProof/>
                                <w:rtl/>
                              </w:rPr>
                              <w:t>‏12.5.2026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72088D">
                              <w:rPr>
                                <w:noProof/>
                                <w:rtl/>
                              </w:rPr>
                              <w:t>‏כ"ה באייר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5AB13" id="_x0000_s1027" type="#_x0000_t202" style="position:absolute;left:0;text-align:left;margin-left:20.2pt;margin-top:-272.1pt;width:158.55pt;height:2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gLLgIAAFsEAAAOAAAAZHJzL2Uyb0RvYy54bWysVE1v2zAMvQ/YfxB0X+ykSdcacYosRYYB&#10;QVsgHXpWZCkWIIuapMTOfv0oOV/rdhp2kSmReiQfnzx96BpN9sJ5Baakw0FOiTAcKmW2Jf3+uvx0&#10;R4kPzFRMgxElPQhPH2YfP0xbW4gR1KAr4QiCGF+0tqR1CLbIMs9r0TA/ACsMOiW4hgXcum1WOdYi&#10;eqOzUZ7fZi24yjrgwns8feyddJbwpRQ8PEvpRSC6pFhbSKtL6yau2WzKiq1jtlb8WAb7hyoapgwm&#10;PUM9ssDIzqk/oBrFHXiQYcChyUBKxUXqAbsZ5u+6WdfMitQLkuPtmSb//2D5035tXxwJ3RfocICR&#10;kNb6wuNh7KeTrolfrJSgHyk8nGkTXSAcD7Hym8ndhBKOvtHtzWQ0iTDZ5bZ1PnwV0JBolNThWBJb&#10;bL/yoQ89hcRkHrSqlkrrtIlSEAvtyJ7hEHVINSL4b1HakLakmDtPwAbi9R5ZG6zl0lO0QrfpiKqu&#10;+t1AdUAaHPQK8ZYvFda6Yj68MIeSwM5R5uEZF6kBc8HRoqQG9/Nv5zEeJ4VeSlqUWEn9jx1zghL9&#10;zeAM74fjcdRk2ownn0e4cdeezbXH7JoFIAFDfFCWJzPGB30ypYPmDV/DPGZFFzMcc5c0nMxF6IWP&#10;r4mL+TwFoQotCyuztjxCR8LjJF67N+bscVwBB/0EJzGy4t3U+th408B8F0CqNNLIc8/qkX5UcBLF&#10;8bXFJ3K9T1GXf8LsFwAAAP//AwBQSwMEFAAGAAgAAAAhAKFCyg/iAAAADAEAAA8AAABkcnMvZG93&#10;bnJldi54bWxMj8tOwzAQRfdI/IM1SGxQa5MHQSFOhRAPiR0NLWLnxkMSEY+j2E3C3+OuYDkzR3fO&#10;LTaL6dmEo+ssSbheC2BItdUdNRLeq6fVLTDnFWnVW0IJP+hgU56fFSrXdqY3nLa+YSGEXK4ktN4P&#10;OeeubtEot7YDUrh92dEoH8ax4XpUcwg3PY+EuOFGdRQ+tGrAhxbr7+3RSPi8aj5e3fK8m+M0Hh5f&#10;pirb60rKy4vl/g6Yx8X/wXDSD+pQBqeDPZJ2rJeQiCSQElZpkkTAAhGnWQrscFqJKANeFvx/ifIX&#10;AAD//wMAUEsBAi0AFAAGAAgAAAAhALaDOJL+AAAA4QEAABMAAAAAAAAAAAAAAAAAAAAAAFtDb250&#10;ZW50X1R5cGVzXS54bWxQSwECLQAUAAYACAAAACEAOP0h/9YAAACUAQAACwAAAAAAAAAAAAAAAAAv&#10;AQAAX3JlbHMvLnJlbHNQSwECLQAUAAYACAAAACEAepAoCy4CAABbBAAADgAAAAAAAAAAAAAAAAAu&#10;AgAAZHJzL2Uyb0RvYy54bWxQSwECLQAUAAYACAAAACEAoULKD+IAAAAMAQAADwAAAAAAAAAAAAAA&#10;AACIBAAAZHJzL2Rvd25yZXYueG1sUEsFBgAAAAAEAAQA8wAAAJcFAAAAAA==&#10;" fillcolor="white [3201]" stroked="f" strokeweight=".5pt">
                <v:textbox>
                  <w:txbxContent>
                    <w:p w14:paraId="7C31532F" w14:textId="789BB843" w:rsidR="00857AF1" w:rsidRDefault="00857AF1" w:rsidP="00857AF1">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72088D">
                        <w:rPr>
                          <w:noProof/>
                          <w:rtl/>
                        </w:rPr>
                        <w:t>‏12.5.2026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72088D">
                        <w:rPr>
                          <w:noProof/>
                          <w:rtl/>
                        </w:rPr>
                        <w:t>‏כ"ה באייר תשפ"ו</w:t>
                      </w:r>
                      <w:r>
                        <w:rPr>
                          <w:rtl/>
                        </w:rPr>
                        <w:fldChar w:fldCharType="end"/>
                      </w:r>
                    </w:p>
                  </w:txbxContent>
                </v:textbox>
                <w10:wrap anchorx="margin"/>
                <w10:anchorlock/>
              </v:shape>
            </w:pict>
          </mc:Fallback>
        </mc:AlternateContent>
      </w:r>
      <w:r w:rsidR="00A96657" w:rsidRPr="003933E9">
        <w:rPr>
          <w:rFonts w:hint="cs"/>
          <w:rtl/>
        </w:rPr>
        <w:t xml:space="preserve">בשם התנועה למען איכות השלטון בישראל, ע"ר (להלן: "התנועה"), אנו מתכבדים לפנות אליכם </w:t>
      </w:r>
      <w:r w:rsidR="00DA697E" w:rsidRPr="003933E9">
        <w:rPr>
          <w:rFonts w:hint="cs"/>
          <w:rtl/>
        </w:rPr>
        <w:t>כדלהלן:</w:t>
      </w:r>
    </w:p>
    <w:p w14:paraId="101AFC11" w14:textId="77777777" w:rsidR="00BB2F0D" w:rsidRPr="000E3D97" w:rsidRDefault="00BB2F0D" w:rsidP="007F7FB4">
      <w:pPr>
        <w:rPr>
          <w:sz w:val="8"/>
          <w:szCs w:val="8"/>
          <w:rtl/>
        </w:rPr>
      </w:pPr>
    </w:p>
    <w:p w14:paraId="1497FE7E" w14:textId="38BC56D2" w:rsidR="00966655" w:rsidRDefault="005D7AF9" w:rsidP="001E547C">
      <w:pPr>
        <w:pStyle w:val="ListParagraph"/>
        <w:numPr>
          <w:ilvl w:val="0"/>
          <w:numId w:val="7"/>
        </w:numPr>
        <w:jc w:val="both"/>
      </w:pPr>
      <w:r>
        <w:rPr>
          <w:rFonts w:hint="cs"/>
          <w:rtl/>
        </w:rPr>
        <w:t xml:space="preserve">על פי פסק הדין שניתן בבג"ץ 5819/24 </w:t>
      </w:r>
      <w:r w:rsidRPr="00A437CB">
        <w:rPr>
          <w:rFonts w:hint="cs"/>
          <w:b/>
          <w:bCs/>
          <w:rtl/>
        </w:rPr>
        <w:t>התנועה למען איכות השלטון בישראל ואח' נ' שר הביטחון ואח'</w:t>
      </w:r>
      <w:r>
        <w:rPr>
          <w:rFonts w:hint="cs"/>
          <w:rtl/>
        </w:rPr>
        <w:t xml:space="preserve"> </w:t>
      </w:r>
      <w:r w:rsidR="004D6516">
        <w:rPr>
          <w:rFonts w:hint="cs"/>
          <w:rtl/>
        </w:rPr>
        <w:t>(</w:t>
      </w:r>
      <w:r w:rsidR="006321AE">
        <w:rPr>
          <w:rFonts w:hint="cs"/>
          <w:rtl/>
        </w:rPr>
        <w:t xml:space="preserve">19.11.2025) </w:t>
      </w:r>
      <w:r w:rsidR="00494463">
        <w:rPr>
          <w:rFonts w:hint="cs"/>
          <w:rtl/>
        </w:rPr>
        <w:t xml:space="preserve">אין לאפשר המשך </w:t>
      </w:r>
      <w:r w:rsidR="001E547C">
        <w:rPr>
          <w:rtl/>
        </w:rPr>
        <w:t>מתן הטבות הניתנות בקשר ישיר או עקיף להשתמטות מחובת הגיוס.</w:t>
      </w:r>
      <w:r w:rsidR="001E547C">
        <w:rPr>
          <w:rFonts w:hint="cs"/>
          <w:rtl/>
        </w:rPr>
        <w:t xml:space="preserve"> </w:t>
      </w:r>
      <w:r w:rsidR="008E36AB">
        <w:rPr>
          <w:rFonts w:hint="cs"/>
          <w:rtl/>
        </w:rPr>
        <w:t>עוד נקבע</w:t>
      </w:r>
      <w:r w:rsidR="001E547C">
        <w:rPr>
          <w:rFonts w:hint="cs"/>
          <w:rtl/>
        </w:rPr>
        <w:t xml:space="preserve"> </w:t>
      </w:r>
      <w:r w:rsidR="008E36AB">
        <w:rPr>
          <w:rFonts w:hint="cs"/>
          <w:rtl/>
        </w:rPr>
        <w:t>ש</w:t>
      </w:r>
      <w:r w:rsidR="00DF1EDF">
        <w:rPr>
          <w:rFonts w:hint="cs"/>
          <w:rtl/>
        </w:rPr>
        <w:t xml:space="preserve">על </w:t>
      </w:r>
      <w:r w:rsidR="00320F1D">
        <w:rPr>
          <w:rFonts w:hint="cs"/>
          <w:rtl/>
        </w:rPr>
        <w:t xml:space="preserve">המדינה לגבש מדיניות </w:t>
      </w:r>
      <w:r w:rsidR="00966655">
        <w:rPr>
          <w:rtl/>
        </w:rPr>
        <w:t>אכיפה אפקטיבית, שוויונית ומידתית</w:t>
      </w:r>
      <w:r w:rsidR="008E36AB">
        <w:rPr>
          <w:rFonts w:hint="cs"/>
          <w:rtl/>
        </w:rPr>
        <w:t>, בין היתר במישור הכלכלי</w:t>
      </w:r>
      <w:r w:rsidR="001E547C">
        <w:rPr>
          <w:rFonts w:hint="cs"/>
          <w:rtl/>
        </w:rPr>
        <w:t xml:space="preserve">. </w:t>
      </w:r>
      <w:r w:rsidR="00966655">
        <w:rPr>
          <w:rtl/>
        </w:rPr>
        <w:t xml:space="preserve"> </w:t>
      </w:r>
    </w:p>
    <w:p w14:paraId="3E49A4AD" w14:textId="77777777" w:rsidR="008E36AB" w:rsidRDefault="008E36AB" w:rsidP="008E36AB">
      <w:pPr>
        <w:pStyle w:val="ListParagraph"/>
        <w:jc w:val="both"/>
      </w:pPr>
    </w:p>
    <w:p w14:paraId="157127A0" w14:textId="77777777" w:rsidR="0060763B" w:rsidRDefault="00D40A81" w:rsidP="00ED3F88">
      <w:pPr>
        <w:pStyle w:val="ListParagraph"/>
        <w:numPr>
          <w:ilvl w:val="0"/>
          <w:numId w:val="7"/>
        </w:numPr>
        <w:jc w:val="both"/>
      </w:pPr>
      <w:r>
        <w:rPr>
          <w:rFonts w:hint="cs"/>
          <w:rtl/>
        </w:rPr>
        <w:t>בהודעת העדכון מטע</w:t>
      </w:r>
      <w:r w:rsidR="008E36AB">
        <w:rPr>
          <w:rFonts w:hint="cs"/>
          <w:rtl/>
        </w:rPr>
        <w:t>מה</w:t>
      </w:r>
      <w:r>
        <w:rPr>
          <w:rFonts w:hint="cs"/>
          <w:rtl/>
        </w:rPr>
        <w:t xml:space="preserve"> מיום 30.3.2026 </w:t>
      </w:r>
      <w:r w:rsidR="00D24FFD">
        <w:rPr>
          <w:rFonts w:hint="cs"/>
          <w:rtl/>
        </w:rPr>
        <w:t>פירטה המדינה את כלל ההטבות</w:t>
      </w:r>
      <w:r w:rsidR="004D0BA2">
        <w:rPr>
          <w:rFonts w:hint="cs"/>
          <w:rtl/>
        </w:rPr>
        <w:t>, הסיוע</w:t>
      </w:r>
      <w:r w:rsidR="006C23D0">
        <w:rPr>
          <w:rFonts w:hint="cs"/>
          <w:rtl/>
        </w:rPr>
        <w:t xml:space="preserve">, הסיבסוד ומנגנוני תמיכה אחרים </w:t>
      </w:r>
      <w:r w:rsidR="00EF0AA3">
        <w:rPr>
          <w:rFonts w:hint="cs"/>
          <w:rtl/>
        </w:rPr>
        <w:t>הניתנים באמצעות משרדי הממשלה או בשיתוף עימם, אשר עשויים להיות בעלי זיקה ישירה או עקיפה להשתמטות מחובת הגיוס</w:t>
      </w:r>
      <w:r w:rsidR="00283538">
        <w:rPr>
          <w:rFonts w:hint="cs"/>
          <w:rtl/>
        </w:rPr>
        <w:t xml:space="preserve"> (להלן: "הודעת העדכון")</w:t>
      </w:r>
      <w:r w:rsidR="00EF0AA3">
        <w:rPr>
          <w:rFonts w:hint="cs"/>
          <w:rtl/>
        </w:rPr>
        <w:t>.</w:t>
      </w:r>
      <w:r w:rsidR="00F21D34">
        <w:rPr>
          <w:rFonts w:hint="cs"/>
          <w:rtl/>
        </w:rPr>
        <w:t xml:space="preserve"> </w:t>
      </w:r>
    </w:p>
    <w:p w14:paraId="3109E81D" w14:textId="77777777" w:rsidR="0060763B" w:rsidRDefault="0060763B" w:rsidP="0060763B">
      <w:pPr>
        <w:pStyle w:val="ListParagraph"/>
        <w:rPr>
          <w:rtl/>
        </w:rPr>
      </w:pPr>
    </w:p>
    <w:p w14:paraId="2909C1DA" w14:textId="00A450D3" w:rsidR="0038465D" w:rsidRPr="0038465D" w:rsidRDefault="00F21D34" w:rsidP="0038465D">
      <w:pPr>
        <w:pStyle w:val="ListParagraph"/>
        <w:numPr>
          <w:ilvl w:val="0"/>
          <w:numId w:val="7"/>
        </w:numPr>
        <w:jc w:val="both"/>
      </w:pPr>
      <w:r>
        <w:rPr>
          <w:rFonts w:hint="cs"/>
          <w:rtl/>
        </w:rPr>
        <w:t xml:space="preserve">ביחס </w:t>
      </w:r>
      <w:r w:rsidR="006F32B2">
        <w:rPr>
          <w:rFonts w:hint="cs"/>
          <w:rtl/>
        </w:rPr>
        <w:t>ל</w:t>
      </w:r>
      <w:r w:rsidR="00DC43ED">
        <w:rPr>
          <w:rFonts w:hint="cs"/>
          <w:rtl/>
        </w:rPr>
        <w:t xml:space="preserve">מימון משרד </w:t>
      </w:r>
      <w:r w:rsidR="00997EB1">
        <w:rPr>
          <w:rFonts w:hint="cs"/>
          <w:rtl/>
        </w:rPr>
        <w:t xml:space="preserve">העבודה </w:t>
      </w:r>
      <w:r w:rsidR="00E14CBE">
        <w:rPr>
          <w:rFonts w:hint="cs"/>
          <w:rtl/>
        </w:rPr>
        <w:t xml:space="preserve">את תכנית "מיגו" </w:t>
      </w:r>
      <w:r w:rsidR="00495E36">
        <w:rPr>
          <w:rFonts w:hint="cs"/>
          <w:rtl/>
        </w:rPr>
        <w:t xml:space="preserve">ציינה המדינה בפסקאות 159 </w:t>
      </w:r>
      <w:r w:rsidR="00495E36">
        <w:rPr>
          <w:rtl/>
        </w:rPr>
        <w:t>–</w:t>
      </w:r>
      <w:r w:rsidR="00495E36">
        <w:rPr>
          <w:rFonts w:hint="cs"/>
          <w:rtl/>
        </w:rPr>
        <w:t xml:space="preserve"> 160 להודעת העדכון שאמנם תנאי להשתתפות בתכנית הוא הסדרת המעמד מול רשויות הצבא ואולם </w:t>
      </w:r>
      <w:r w:rsidR="00F7627D">
        <w:rPr>
          <w:rFonts w:hint="cs"/>
          <w:rtl/>
        </w:rPr>
        <w:t>עד כה די היה בהצהרה של המשתתף</w:t>
      </w:r>
      <w:r w:rsidR="000A1F67">
        <w:rPr>
          <w:rFonts w:hint="cs"/>
          <w:rtl/>
        </w:rPr>
        <w:t xml:space="preserve"> כי תנאי זה מתמלא</w:t>
      </w:r>
      <w:r w:rsidR="00F7627D">
        <w:rPr>
          <w:rFonts w:hint="cs"/>
          <w:rtl/>
        </w:rPr>
        <w:t xml:space="preserve">. המדינה מוסיפה </w:t>
      </w:r>
      <w:r w:rsidR="000A1F67">
        <w:rPr>
          <w:rFonts w:hint="cs"/>
          <w:rtl/>
        </w:rPr>
        <w:t xml:space="preserve">ומציינת </w:t>
      </w:r>
      <w:r w:rsidR="002F33C7">
        <w:rPr>
          <w:rFonts w:hint="cs"/>
          <w:rtl/>
        </w:rPr>
        <w:t xml:space="preserve">שמעתה </w:t>
      </w:r>
      <w:r w:rsidR="001011D5">
        <w:rPr>
          <w:rFonts w:hint="cs"/>
          <w:rtl/>
        </w:rPr>
        <w:t>ו</w:t>
      </w:r>
      <w:r w:rsidR="002F33C7">
        <w:rPr>
          <w:rFonts w:hint="cs"/>
          <w:rtl/>
        </w:rPr>
        <w:t xml:space="preserve">אילך יידרשו המשתתפים </w:t>
      </w:r>
      <w:r w:rsidR="002173C0">
        <w:rPr>
          <w:rFonts w:hint="cs"/>
          <w:rtl/>
        </w:rPr>
        <w:t xml:space="preserve">כתנאי </w:t>
      </w:r>
      <w:r w:rsidR="00434E77">
        <w:rPr>
          <w:rFonts w:hint="cs"/>
          <w:rtl/>
        </w:rPr>
        <w:t>ל</w:t>
      </w:r>
      <w:r w:rsidR="002173C0">
        <w:rPr>
          <w:rFonts w:hint="cs"/>
          <w:rtl/>
        </w:rPr>
        <w:t xml:space="preserve">קבלה לתכנית </w:t>
      </w:r>
      <w:r w:rsidR="002F33C7" w:rsidRPr="000A1F67">
        <w:rPr>
          <w:rFonts w:hint="cs"/>
          <w:b/>
          <w:bCs/>
          <w:rtl/>
        </w:rPr>
        <w:t xml:space="preserve">להציג מסמך מתאים </w:t>
      </w:r>
      <w:r w:rsidR="00DC6D84" w:rsidRPr="000A1F67">
        <w:rPr>
          <w:rFonts w:hint="cs"/>
          <w:b/>
          <w:bCs/>
          <w:rtl/>
        </w:rPr>
        <w:t xml:space="preserve">מרשויות צה"ל </w:t>
      </w:r>
      <w:r w:rsidR="00DC6D84">
        <w:rPr>
          <w:rFonts w:hint="cs"/>
          <w:rtl/>
        </w:rPr>
        <w:t>המוכיח כי אכן הסדירו מעמדם מולו</w:t>
      </w:r>
      <w:r w:rsidR="002173C0">
        <w:rPr>
          <w:rFonts w:hint="cs"/>
          <w:rtl/>
        </w:rPr>
        <w:t>.</w:t>
      </w:r>
      <w:r w:rsidR="00C52E8D">
        <w:rPr>
          <w:rFonts w:hint="cs"/>
          <w:rtl/>
        </w:rPr>
        <w:t xml:space="preserve"> </w:t>
      </w:r>
    </w:p>
    <w:p w14:paraId="28C0BCEA" w14:textId="77777777" w:rsidR="00EF0AA3" w:rsidRDefault="00EF0AA3" w:rsidP="00EF0AA3">
      <w:pPr>
        <w:pStyle w:val="ListParagraph"/>
        <w:rPr>
          <w:rtl/>
        </w:rPr>
      </w:pPr>
    </w:p>
    <w:p w14:paraId="6E36B886" w14:textId="473C3027" w:rsidR="002E2231" w:rsidRDefault="005A62D5" w:rsidP="002E2231">
      <w:pPr>
        <w:pStyle w:val="ListParagraph"/>
        <w:numPr>
          <w:ilvl w:val="0"/>
          <w:numId w:val="7"/>
        </w:numPr>
        <w:jc w:val="both"/>
      </w:pPr>
      <w:r>
        <w:rPr>
          <w:rFonts w:hint="cs"/>
          <w:rtl/>
        </w:rPr>
        <w:t>ב</w:t>
      </w:r>
      <w:r w:rsidR="00D95714">
        <w:rPr>
          <w:rFonts w:hint="cs"/>
          <w:rtl/>
        </w:rPr>
        <w:t xml:space="preserve">החלטת בית המשפט העליון בבג"ץ </w:t>
      </w:r>
      <w:r w:rsidR="006609AE">
        <w:rPr>
          <w:rFonts w:hint="cs"/>
          <w:rtl/>
        </w:rPr>
        <w:t xml:space="preserve">5819/24 </w:t>
      </w:r>
      <w:r w:rsidR="006609AE" w:rsidRPr="00A437CB">
        <w:rPr>
          <w:rFonts w:hint="cs"/>
          <w:b/>
          <w:bCs/>
          <w:rtl/>
        </w:rPr>
        <w:t xml:space="preserve">התנועה למען איכות השלטון בישראל ואח' נ' </w:t>
      </w:r>
      <w:r w:rsidR="00DC30CF" w:rsidRPr="00A437CB">
        <w:rPr>
          <w:rFonts w:hint="cs"/>
          <w:b/>
          <w:bCs/>
          <w:rtl/>
        </w:rPr>
        <w:t>שר הביטחון</w:t>
      </w:r>
      <w:r w:rsidR="00DC30CF">
        <w:rPr>
          <w:rFonts w:hint="cs"/>
          <w:rtl/>
        </w:rPr>
        <w:t xml:space="preserve"> </w:t>
      </w:r>
      <w:r w:rsidR="00DC30CF" w:rsidRPr="00A437CB">
        <w:rPr>
          <w:rFonts w:hint="cs"/>
          <w:b/>
          <w:bCs/>
          <w:rtl/>
        </w:rPr>
        <w:t>ואח'</w:t>
      </w:r>
      <w:r w:rsidR="00DC30CF">
        <w:rPr>
          <w:rFonts w:hint="cs"/>
          <w:rtl/>
        </w:rPr>
        <w:t xml:space="preserve"> (מיום 26.4.2026) </w:t>
      </w:r>
      <w:r>
        <w:rPr>
          <w:rFonts w:hint="cs"/>
          <w:rtl/>
        </w:rPr>
        <w:t xml:space="preserve">הובהר </w:t>
      </w:r>
      <w:r w:rsidR="003730CE">
        <w:rPr>
          <w:rFonts w:hint="cs"/>
          <w:rtl/>
        </w:rPr>
        <w:t>ב</w:t>
      </w:r>
      <w:r w:rsidR="00D10D27">
        <w:rPr>
          <w:rFonts w:hint="cs"/>
          <w:rtl/>
        </w:rPr>
        <w:t xml:space="preserve">פסקה </w:t>
      </w:r>
      <w:r w:rsidR="003730CE">
        <w:rPr>
          <w:rFonts w:hint="cs"/>
          <w:rtl/>
        </w:rPr>
        <w:t>17</w:t>
      </w:r>
      <w:r w:rsidR="00D10D27">
        <w:rPr>
          <w:rFonts w:hint="cs"/>
          <w:rtl/>
        </w:rPr>
        <w:t xml:space="preserve"> להחלטה</w:t>
      </w:r>
      <w:r w:rsidR="00F21D34">
        <w:rPr>
          <w:rFonts w:hint="cs"/>
          <w:rtl/>
        </w:rPr>
        <w:t xml:space="preserve"> לגבי </w:t>
      </w:r>
      <w:r w:rsidR="00895912">
        <w:rPr>
          <w:rFonts w:hint="cs"/>
          <w:rtl/>
        </w:rPr>
        <w:t xml:space="preserve">ההטבות </w:t>
      </w:r>
      <w:r w:rsidR="00D462F3">
        <w:rPr>
          <w:rFonts w:hint="cs"/>
          <w:rtl/>
        </w:rPr>
        <w:t>שלכאורה קבלתן כבר מותנית בהסדר מעמד מול רשויות הצבא כך</w:t>
      </w:r>
      <w:r w:rsidR="00824682">
        <w:rPr>
          <w:rFonts w:hint="cs"/>
          <w:rtl/>
        </w:rPr>
        <w:t xml:space="preserve"> (ההדגשה אינה במקור)</w:t>
      </w:r>
      <w:r w:rsidR="00D462F3">
        <w:rPr>
          <w:rFonts w:hint="cs"/>
          <w:rtl/>
        </w:rPr>
        <w:t>:</w:t>
      </w:r>
    </w:p>
    <w:p w14:paraId="4451EB75" w14:textId="77777777" w:rsidR="002E2231" w:rsidRDefault="002E2231" w:rsidP="002E2231">
      <w:pPr>
        <w:pStyle w:val="ListParagraph"/>
        <w:rPr>
          <w:rtl/>
        </w:rPr>
      </w:pPr>
    </w:p>
    <w:p w14:paraId="064D44F4" w14:textId="493C9BD6" w:rsidR="00327366" w:rsidRPr="00114F18" w:rsidRDefault="00B12A0D" w:rsidP="00114F18">
      <w:pPr>
        <w:pStyle w:val="ListParagraph"/>
        <w:ind w:left="1422" w:right="851"/>
        <w:jc w:val="both"/>
        <w:rPr>
          <w:rtl/>
        </w:rPr>
      </w:pPr>
      <w:r>
        <w:rPr>
          <w:rFonts w:hint="cs"/>
          <w:b/>
          <w:bCs/>
          <w:i/>
          <w:iCs/>
          <w:rtl/>
        </w:rPr>
        <w:lastRenderedPageBreak/>
        <w:t>"</w:t>
      </w:r>
      <w:r w:rsidRPr="00B12A0D">
        <w:rPr>
          <w:b/>
          <w:bCs/>
          <w:i/>
          <w:iCs/>
          <w:rtl/>
        </w:rPr>
        <w:t xml:space="preserve">לגבי הקבוצה הראשונה – מן האמור בהודעת העדכון עולה כי ממילא, לפי המצב הנורמטיבי הקיים, קבלת ההטבות שבקבוצה זו מותנית בהסדרת מעמד מול הצבא, כאשר הפעולות הנדרשות לשם טיוב יִשׂוּמה של הדרישה האמורה הן טכניות בעיקרן. על כן, לא נדרשות לגבי קבוצה זו הוראות אופרטיביות נוספות מצִדנו; </w:t>
      </w:r>
      <w:r w:rsidRPr="008D72B0">
        <w:rPr>
          <w:b/>
          <w:bCs/>
          <w:i/>
          <w:iCs/>
          <w:u w:val="single"/>
          <w:rtl/>
        </w:rPr>
        <w:t>ברי כי על הרשויות הרלבנטיות לפעול לאכיפת הדרישה באופן מיטבי, וכי יש להימנע ממתן הטבות למי שאינו ממלא אחר תנאי הזכאות</w:t>
      </w:r>
      <w:r w:rsidRPr="00B12A0D">
        <w:rPr>
          <w:b/>
          <w:bCs/>
          <w:i/>
          <w:iCs/>
          <w:rtl/>
        </w:rPr>
        <w:t>.</w:t>
      </w:r>
      <w:r>
        <w:rPr>
          <w:rFonts w:hint="cs"/>
          <w:rtl/>
        </w:rPr>
        <w:t>"</w:t>
      </w:r>
    </w:p>
    <w:p w14:paraId="523AD3EB" w14:textId="77777777" w:rsidR="00114F18" w:rsidRPr="00327366" w:rsidRDefault="00114F18" w:rsidP="00327366">
      <w:pPr>
        <w:pStyle w:val="ListParagraph"/>
        <w:rPr>
          <w:b/>
          <w:bCs/>
          <w:rtl/>
        </w:rPr>
      </w:pPr>
    </w:p>
    <w:p w14:paraId="09BFD347" w14:textId="77777777" w:rsidR="00114F18" w:rsidRDefault="00114F18" w:rsidP="00114F18">
      <w:pPr>
        <w:jc w:val="both"/>
      </w:pPr>
    </w:p>
    <w:p w14:paraId="4ECCAF42" w14:textId="35333D34" w:rsidR="0060763B" w:rsidRDefault="0060763B" w:rsidP="0060763B">
      <w:pPr>
        <w:pStyle w:val="ListParagraph"/>
        <w:numPr>
          <w:ilvl w:val="0"/>
          <w:numId w:val="7"/>
        </w:numPr>
        <w:jc w:val="both"/>
      </w:pPr>
      <w:r w:rsidRPr="00A6091C">
        <w:rPr>
          <w:rFonts w:hint="cs"/>
          <w:rtl/>
        </w:rPr>
        <w:t xml:space="preserve">תשומת לבכם להוראת בית המשפט בפסקה 32 להחלטה מיום 26.4.2026 כי עליכם להגיש עד יום </w:t>
      </w:r>
      <w:r w:rsidRPr="00977017">
        <w:rPr>
          <w:rFonts w:hint="cs"/>
          <w:b/>
          <w:bCs/>
          <w:rtl/>
        </w:rPr>
        <w:t>1.6.202</w:t>
      </w:r>
      <w:r>
        <w:rPr>
          <w:rFonts w:hint="cs"/>
          <w:b/>
          <w:bCs/>
          <w:rtl/>
        </w:rPr>
        <w:t>6</w:t>
      </w:r>
      <w:r w:rsidRPr="00977017">
        <w:rPr>
          <w:rFonts w:hint="cs"/>
          <w:b/>
          <w:bCs/>
          <w:rtl/>
        </w:rPr>
        <w:t xml:space="preserve"> </w:t>
      </w:r>
      <w:r w:rsidRPr="00A6091C">
        <w:rPr>
          <w:rFonts w:hint="cs"/>
          <w:rtl/>
        </w:rPr>
        <w:t xml:space="preserve">הודעת עדכון לבית המשפט על כלל הפעולות שנעשו ולהתקדמות </w:t>
      </w:r>
      <w:r>
        <w:rPr>
          <w:rFonts w:hint="cs"/>
          <w:rtl/>
        </w:rPr>
        <w:t>היישום</w:t>
      </w:r>
      <w:r w:rsidRPr="00A6091C">
        <w:rPr>
          <w:rFonts w:hint="cs"/>
          <w:rtl/>
        </w:rPr>
        <w:t xml:space="preserve"> גם ביחס </w:t>
      </w:r>
      <w:r>
        <w:rPr>
          <w:rFonts w:hint="cs"/>
          <w:rtl/>
        </w:rPr>
        <w:t>להטבה הנדונה</w:t>
      </w:r>
      <w:r w:rsidRPr="00A6091C">
        <w:rPr>
          <w:rFonts w:hint="cs"/>
          <w:rtl/>
        </w:rPr>
        <w:t xml:space="preserve"> בפניינתנו זו.</w:t>
      </w:r>
    </w:p>
    <w:p w14:paraId="54D72E17" w14:textId="77777777" w:rsidR="00B87D2F" w:rsidRDefault="00B87D2F" w:rsidP="00B87D2F">
      <w:pPr>
        <w:pStyle w:val="ListParagraph"/>
        <w:rPr>
          <w:rtl/>
        </w:rPr>
      </w:pPr>
    </w:p>
    <w:p w14:paraId="65A266D8" w14:textId="63392E56" w:rsidR="00BE2E17" w:rsidRPr="006137DB" w:rsidRDefault="009E7768" w:rsidP="00454160">
      <w:pPr>
        <w:pStyle w:val="ListParagraph"/>
        <w:numPr>
          <w:ilvl w:val="0"/>
          <w:numId w:val="7"/>
        </w:numPr>
        <w:jc w:val="both"/>
        <w:rPr>
          <w:b/>
          <w:bCs/>
        </w:rPr>
      </w:pPr>
      <w:r w:rsidRPr="006137DB">
        <w:rPr>
          <w:rFonts w:hint="cs"/>
          <w:b/>
          <w:bCs/>
          <w:rtl/>
        </w:rPr>
        <w:t xml:space="preserve">לאור האמור הנכם נדרשים </w:t>
      </w:r>
      <w:r w:rsidR="006137DB" w:rsidRPr="006137DB">
        <w:rPr>
          <w:rFonts w:hint="cs"/>
          <w:b/>
          <w:bCs/>
          <w:rtl/>
        </w:rPr>
        <w:t xml:space="preserve">להודיע לנו </w:t>
      </w:r>
      <w:r w:rsidR="00024F48" w:rsidRPr="006137DB">
        <w:rPr>
          <w:rFonts w:hint="cs"/>
          <w:b/>
          <w:bCs/>
          <w:rtl/>
        </w:rPr>
        <w:t xml:space="preserve">עד ליום 31.5.2026 </w:t>
      </w:r>
      <w:r w:rsidR="006137DB" w:rsidRPr="006137DB">
        <w:rPr>
          <w:rFonts w:hint="cs"/>
          <w:b/>
          <w:bCs/>
          <w:rtl/>
        </w:rPr>
        <w:t xml:space="preserve">האם </w:t>
      </w:r>
      <w:r w:rsidR="000116E6">
        <w:rPr>
          <w:rFonts w:hint="cs"/>
          <w:b/>
          <w:bCs/>
          <w:rtl/>
        </w:rPr>
        <w:t xml:space="preserve">עידכן משרד העבודה את התנאים לקבלה ולהשתתפות בתכנית "מיגו" </w:t>
      </w:r>
      <w:r w:rsidR="00181352">
        <w:rPr>
          <w:rFonts w:hint="cs"/>
          <w:b/>
          <w:bCs/>
          <w:rtl/>
        </w:rPr>
        <w:t>ו</w:t>
      </w:r>
      <w:r w:rsidR="00211650">
        <w:rPr>
          <w:rFonts w:hint="cs"/>
          <w:b/>
          <w:bCs/>
          <w:rtl/>
        </w:rPr>
        <w:t>כן כל</w:t>
      </w:r>
      <w:r w:rsidR="00181352">
        <w:rPr>
          <w:rFonts w:hint="cs"/>
          <w:b/>
          <w:bCs/>
          <w:rtl/>
        </w:rPr>
        <w:t xml:space="preserve"> נוהל או חוזר רלוונטיים אחרים</w:t>
      </w:r>
      <w:r w:rsidR="00211650">
        <w:rPr>
          <w:rFonts w:hint="cs"/>
          <w:b/>
          <w:bCs/>
          <w:rtl/>
        </w:rPr>
        <w:t xml:space="preserve"> של המשרד</w:t>
      </w:r>
      <w:r w:rsidR="00181352">
        <w:rPr>
          <w:rFonts w:hint="cs"/>
          <w:b/>
          <w:bCs/>
          <w:rtl/>
        </w:rPr>
        <w:t xml:space="preserve">, כך שעל המשתתפים להציג </w:t>
      </w:r>
      <w:r w:rsidR="00211650">
        <w:rPr>
          <w:rFonts w:hint="cs"/>
          <w:b/>
          <w:bCs/>
          <w:rtl/>
        </w:rPr>
        <w:t xml:space="preserve">מעתה </w:t>
      </w:r>
      <w:r w:rsidR="00181352">
        <w:rPr>
          <w:rFonts w:hint="cs"/>
          <w:b/>
          <w:bCs/>
          <w:rtl/>
        </w:rPr>
        <w:t xml:space="preserve">מסמך מרשויות הצבא המוכיח כי הסדירו את </w:t>
      </w:r>
      <w:r w:rsidR="00CD51CA">
        <w:rPr>
          <w:rFonts w:hint="cs"/>
          <w:b/>
          <w:bCs/>
          <w:rtl/>
        </w:rPr>
        <w:t xml:space="preserve">מעמדם מולו כתנאי </w:t>
      </w:r>
      <w:r w:rsidR="00DE45A4">
        <w:rPr>
          <w:rFonts w:hint="cs"/>
          <w:b/>
          <w:bCs/>
          <w:rtl/>
        </w:rPr>
        <w:t>להשתתפותם בתכנית</w:t>
      </w:r>
      <w:r w:rsidR="0094275F">
        <w:rPr>
          <w:rFonts w:hint="cs"/>
          <w:b/>
          <w:bCs/>
          <w:rtl/>
        </w:rPr>
        <w:t xml:space="preserve"> "מיגו"</w:t>
      </w:r>
      <w:r w:rsidR="00CD51CA">
        <w:rPr>
          <w:rFonts w:hint="cs"/>
          <w:b/>
          <w:bCs/>
          <w:rtl/>
        </w:rPr>
        <w:t xml:space="preserve">. </w:t>
      </w:r>
    </w:p>
    <w:p w14:paraId="1826AD4E" w14:textId="66FDB306" w:rsidR="00D95714" w:rsidRPr="00B87D2F" w:rsidRDefault="00D95714" w:rsidP="007F7FB4">
      <w:pPr>
        <w:rPr>
          <w:rtl/>
        </w:rPr>
      </w:pPr>
    </w:p>
    <w:p w14:paraId="74E144AA" w14:textId="77777777" w:rsidR="00CD51CA" w:rsidRDefault="00CD51CA" w:rsidP="00915B36">
      <w:pPr>
        <w:jc w:val="center"/>
        <w:rPr>
          <w:rtl/>
        </w:rPr>
      </w:pPr>
    </w:p>
    <w:p w14:paraId="60C39F5D" w14:textId="0B311437" w:rsidR="00DA2B42" w:rsidRDefault="00635168" w:rsidP="00915B36">
      <w:pPr>
        <w:jc w:val="center"/>
        <w:rPr>
          <w:rtl/>
        </w:rPr>
      </w:pPr>
      <w:r w:rsidRPr="00635168">
        <w:rPr>
          <w:rFonts w:hint="cs"/>
          <w:rtl/>
        </w:rPr>
        <w:t>בברכה</w:t>
      </w:r>
      <w:r w:rsidR="00DA2B42" w:rsidRPr="00635168">
        <w:rPr>
          <w:rFonts w:hint="cs"/>
          <w:rtl/>
        </w:rPr>
        <w:t>,</w:t>
      </w:r>
    </w:p>
    <w:p w14:paraId="7C3FDE9D" w14:textId="77777777" w:rsidR="00CD51CA" w:rsidRDefault="00CD51CA" w:rsidP="00915B36">
      <w:pPr>
        <w:jc w:val="center"/>
        <w:rPr>
          <w:rtl/>
        </w:rPr>
      </w:pPr>
    </w:p>
    <w:p w14:paraId="6C101646" w14:textId="55324B7F" w:rsidR="000E3D97" w:rsidRPr="00635168" w:rsidRDefault="000E3D97" w:rsidP="007F7FB4">
      <w:pPr>
        <w:rPr>
          <w:rtl/>
        </w:rPr>
      </w:pPr>
    </w:p>
    <w:p w14:paraId="4BC597F0" w14:textId="77777777" w:rsidR="00DA2B42" w:rsidRPr="000E3D97" w:rsidRDefault="00DA2B42" w:rsidP="007F7FB4">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2561"/>
        <w:gridCol w:w="2122"/>
      </w:tblGrid>
      <w:tr w:rsidR="002C2BCB" w:rsidRPr="00D75B80" w14:paraId="297AF381" w14:textId="77777777" w:rsidTr="005108C7">
        <w:trPr>
          <w:trHeight w:val="1115"/>
        </w:trPr>
        <w:tc>
          <w:tcPr>
            <w:tcW w:w="1982" w:type="dxa"/>
          </w:tcPr>
          <w:p w14:paraId="00C94959" w14:textId="6134231B" w:rsidR="002C2BCB" w:rsidRPr="007F7FB4" w:rsidRDefault="002C2BCB" w:rsidP="000E3D97">
            <w:pPr>
              <w:spacing w:after="0"/>
              <w:jc w:val="center"/>
              <w:rPr>
                <w:sz w:val="24"/>
                <w:szCs w:val="24"/>
                <w:rtl/>
              </w:rPr>
            </w:pPr>
          </w:p>
        </w:tc>
        <w:tc>
          <w:tcPr>
            <w:tcW w:w="2561" w:type="dxa"/>
            <w:tcBorders>
              <w:top w:val="single" w:sz="4" w:space="0" w:color="auto"/>
            </w:tcBorders>
          </w:tcPr>
          <w:p w14:paraId="2833A6C4" w14:textId="4F9B0233" w:rsidR="002C2BCB" w:rsidRPr="007F7FB4" w:rsidRDefault="00915B36" w:rsidP="002C2BCB">
            <w:pPr>
              <w:spacing w:before="240" w:after="0"/>
              <w:jc w:val="center"/>
              <w:rPr>
                <w:b/>
                <w:bCs/>
                <w:sz w:val="24"/>
                <w:szCs w:val="24"/>
                <w:rtl/>
              </w:rPr>
            </w:pPr>
            <w:r>
              <w:rPr>
                <w:noProof/>
              </w:rPr>
              <w:drawing>
                <wp:anchor distT="0" distB="0" distL="114300" distR="114300" simplePos="0" relativeHeight="251658243" behindDoc="0" locked="0" layoutInCell="1" allowOverlap="1" wp14:anchorId="71444489" wp14:editId="65645895">
                  <wp:simplePos x="0" y="0"/>
                  <wp:positionH relativeFrom="margin">
                    <wp:posOffset>294005</wp:posOffset>
                  </wp:positionH>
                  <wp:positionV relativeFrom="paragraph">
                    <wp:posOffset>-267592</wp:posOffset>
                  </wp:positionV>
                  <wp:extent cx="812800" cy="406400"/>
                  <wp:effectExtent l="0" t="0" r="6350" b="0"/>
                  <wp:wrapNone/>
                  <wp:docPr id="411966528"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8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2BCB">
              <w:rPr>
                <w:rFonts w:hint="cs"/>
                <w:b/>
                <w:bCs/>
                <w:sz w:val="24"/>
                <w:szCs w:val="24"/>
                <w:rtl/>
              </w:rPr>
              <w:t>ז'קלין ברכה</w:t>
            </w:r>
            <w:r w:rsidR="002C2BCB" w:rsidRPr="007F7FB4">
              <w:rPr>
                <w:rFonts w:hint="cs"/>
                <w:b/>
                <w:bCs/>
                <w:sz w:val="24"/>
                <w:szCs w:val="24"/>
                <w:rtl/>
              </w:rPr>
              <w:t>, עו"ד</w:t>
            </w:r>
          </w:p>
          <w:p w14:paraId="60918385" w14:textId="77777777" w:rsidR="002C2BCB" w:rsidRPr="007F7FB4" w:rsidRDefault="002C2BCB" w:rsidP="002C2BCB">
            <w:pPr>
              <w:spacing w:after="0"/>
              <w:jc w:val="center"/>
              <w:rPr>
                <w:sz w:val="24"/>
                <w:szCs w:val="24"/>
                <w:rtl/>
              </w:rPr>
            </w:pPr>
            <w:r w:rsidRPr="007F7FB4">
              <w:rPr>
                <w:rFonts w:hint="cs"/>
                <w:sz w:val="24"/>
                <w:szCs w:val="24"/>
                <w:rtl/>
              </w:rPr>
              <w:t>האגף הכלכלי</w:t>
            </w:r>
          </w:p>
          <w:p w14:paraId="7F961C00" w14:textId="496F68BF" w:rsidR="002C2BCB" w:rsidRPr="007F7FB4" w:rsidRDefault="002C2BCB" w:rsidP="002C2BCB">
            <w:pPr>
              <w:spacing w:after="0"/>
              <w:jc w:val="center"/>
              <w:rPr>
                <w:sz w:val="24"/>
                <w:szCs w:val="24"/>
                <w:rtl/>
              </w:rPr>
            </w:pPr>
            <w:r w:rsidRPr="007F7FB4">
              <w:rPr>
                <w:rFonts w:hint="cs"/>
                <w:sz w:val="24"/>
                <w:szCs w:val="24"/>
                <w:rtl/>
              </w:rPr>
              <w:t>התנועה לאיכות השלטון</w:t>
            </w:r>
          </w:p>
        </w:tc>
        <w:tc>
          <w:tcPr>
            <w:tcW w:w="2122" w:type="dxa"/>
          </w:tcPr>
          <w:p w14:paraId="4E72E9AA" w14:textId="7FD81650" w:rsidR="002C2BCB" w:rsidRPr="007F7FB4" w:rsidRDefault="002C2BCB" w:rsidP="000E3D97">
            <w:pPr>
              <w:spacing w:after="0"/>
              <w:jc w:val="center"/>
              <w:rPr>
                <w:sz w:val="24"/>
                <w:szCs w:val="24"/>
                <w:rtl/>
              </w:rPr>
            </w:pPr>
          </w:p>
        </w:tc>
      </w:tr>
    </w:tbl>
    <w:p w14:paraId="201FEA17" w14:textId="77777777" w:rsidR="009E241E" w:rsidRDefault="009E241E" w:rsidP="000E3D97">
      <w:pPr>
        <w:spacing w:after="0"/>
        <w:rPr>
          <w:b/>
          <w:bCs/>
          <w:rtl/>
        </w:rPr>
      </w:pPr>
    </w:p>
    <w:p w14:paraId="3173553D" w14:textId="793FD01D" w:rsidR="00DA2B42" w:rsidRPr="000E3D97" w:rsidRDefault="00DA2B42" w:rsidP="000E3D97">
      <w:pPr>
        <w:spacing w:after="0"/>
        <w:rPr>
          <w:b/>
          <w:bCs/>
          <w:rtl/>
        </w:rPr>
      </w:pPr>
      <w:r w:rsidRPr="000E3D97">
        <w:rPr>
          <w:rFonts w:hint="cs"/>
          <w:b/>
          <w:bCs/>
          <w:rtl/>
        </w:rPr>
        <w:t>העתק:</w:t>
      </w:r>
    </w:p>
    <w:p w14:paraId="34AF242C" w14:textId="77777777" w:rsidR="009E241E" w:rsidRDefault="009E241E" w:rsidP="00053BB0">
      <w:pPr>
        <w:spacing w:after="0" w:line="276" w:lineRule="auto"/>
        <w:rPr>
          <w:rtl/>
        </w:rPr>
      </w:pPr>
    </w:p>
    <w:p w14:paraId="2E6D96D5" w14:textId="537B4E43" w:rsidR="00E50351" w:rsidRPr="000E3D97" w:rsidRDefault="00DD2A1B" w:rsidP="00987EA7">
      <w:pPr>
        <w:spacing w:after="0" w:line="276" w:lineRule="auto"/>
        <w:rPr>
          <w:rtl/>
        </w:rPr>
      </w:pPr>
      <w:r w:rsidRPr="00053BB0">
        <w:rPr>
          <w:rFonts w:hint="cs"/>
          <w:rtl/>
        </w:rPr>
        <w:t>עו"ד גלי בהרב-מיארה, היועצת המשפטית לממשלה</w:t>
      </w:r>
      <w:r w:rsidR="00053BB0" w:rsidRPr="00053BB0">
        <w:rPr>
          <w:rFonts w:hint="cs"/>
          <w:rtl/>
        </w:rPr>
        <w:t xml:space="preserve">, </w:t>
      </w:r>
      <w:r w:rsidRPr="00053BB0">
        <w:rPr>
          <w:rFonts w:hint="cs"/>
          <w:rtl/>
        </w:rPr>
        <w:t xml:space="preserve">משרד המשפטים </w:t>
      </w:r>
    </w:p>
    <w:sectPr w:rsidR="00E50351" w:rsidRPr="000E3D97" w:rsidSect="00B3041E">
      <w:headerReference w:type="default" r:id="rId9"/>
      <w:footerReference w:type="even" r:id="rId10"/>
      <w:footerReference w:type="default" r:id="rId11"/>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D77F" w14:textId="77777777" w:rsidR="00472EB9" w:rsidRDefault="00472EB9" w:rsidP="00013EDD">
      <w:r>
        <w:separator/>
      </w:r>
    </w:p>
    <w:p w14:paraId="5E28E8D2" w14:textId="77777777" w:rsidR="00472EB9" w:rsidRDefault="00472EB9" w:rsidP="00013EDD"/>
    <w:p w14:paraId="62789747" w14:textId="77777777" w:rsidR="00472EB9" w:rsidRDefault="00472EB9"/>
  </w:endnote>
  <w:endnote w:type="continuationSeparator" w:id="0">
    <w:p w14:paraId="757B35F0" w14:textId="77777777" w:rsidR="00472EB9" w:rsidRDefault="00472EB9" w:rsidP="00013EDD">
      <w:r>
        <w:continuationSeparator/>
      </w:r>
    </w:p>
    <w:p w14:paraId="12D11E8B" w14:textId="77777777" w:rsidR="00472EB9" w:rsidRDefault="00472EB9" w:rsidP="00013EDD"/>
    <w:p w14:paraId="7B8D72C4" w14:textId="77777777" w:rsidR="00472EB9" w:rsidRDefault="00472EB9"/>
  </w:endnote>
  <w:endnote w:type="continuationNotice" w:id="1">
    <w:p w14:paraId="3D723388" w14:textId="77777777" w:rsidR="00472EB9" w:rsidRDefault="00472EB9" w:rsidP="00013EDD"/>
    <w:p w14:paraId="612FB641" w14:textId="77777777" w:rsidR="00472EB9" w:rsidRDefault="00472EB9" w:rsidP="00013EDD"/>
    <w:p w14:paraId="7E6FD13F" w14:textId="77777777" w:rsidR="00472EB9" w:rsidRDefault="00472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3EA83A18" w14:textId="0C343085"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511232AB" w14:textId="137CF8B9"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rsidP="00013EDD">
    <w:pPr>
      <w:pStyle w:val="Footer"/>
    </w:pPr>
  </w:p>
  <w:p w14:paraId="33ED089B" w14:textId="77777777" w:rsidR="00013EDD" w:rsidRDefault="00013EDD" w:rsidP="00013EDD"/>
  <w:p w14:paraId="6FD1365B"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F532" w14:textId="03545F44"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53FC795D">
          <wp:simplePos x="0" y="0"/>
          <wp:positionH relativeFrom="margin">
            <wp:align>center</wp:align>
          </wp:positionH>
          <wp:positionV relativeFrom="paragraph">
            <wp:posOffset>-156757</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45C6D02B" w14:textId="77777777" w:rsidR="00013EDD" w:rsidRDefault="00013EDD" w:rsidP="00013EDD"/>
  <w:p w14:paraId="076099D8"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32D2" w14:textId="77777777" w:rsidR="00472EB9" w:rsidRDefault="00472EB9" w:rsidP="00013EDD">
      <w:r>
        <w:separator/>
      </w:r>
    </w:p>
  </w:footnote>
  <w:footnote w:type="continuationSeparator" w:id="0">
    <w:p w14:paraId="1537A639" w14:textId="77777777" w:rsidR="00472EB9" w:rsidRDefault="00472EB9" w:rsidP="00013EDD">
      <w:r>
        <w:continuationSeparator/>
      </w:r>
    </w:p>
    <w:p w14:paraId="12F091CE" w14:textId="77777777" w:rsidR="00472EB9" w:rsidRDefault="00472EB9" w:rsidP="00013EDD"/>
    <w:p w14:paraId="32164F0C" w14:textId="77777777" w:rsidR="00472EB9" w:rsidRDefault="00472EB9"/>
  </w:footnote>
  <w:footnote w:type="continuationNotice" w:id="1">
    <w:p w14:paraId="587D2FB9" w14:textId="77777777" w:rsidR="00472EB9" w:rsidRDefault="00472EB9" w:rsidP="00013EDD"/>
    <w:p w14:paraId="559CC2BE" w14:textId="77777777" w:rsidR="00472EB9" w:rsidRDefault="00472EB9" w:rsidP="00013EDD"/>
    <w:p w14:paraId="79E7DA7F" w14:textId="77777777" w:rsidR="00472EB9" w:rsidRDefault="00472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B423" w14:textId="0D4D81CA"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976"/>
    <w:multiLevelType w:val="hybridMultilevel"/>
    <w:tmpl w:val="83E21322"/>
    <w:lvl w:ilvl="0" w:tplc="F190D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690BD9"/>
    <w:multiLevelType w:val="hybridMultilevel"/>
    <w:tmpl w:val="3E12C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C52CC0"/>
    <w:multiLevelType w:val="hybridMultilevel"/>
    <w:tmpl w:val="126C15EC"/>
    <w:lvl w:ilvl="0" w:tplc="71FE90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16AAA"/>
    <w:multiLevelType w:val="multilevel"/>
    <w:tmpl w:val="9A5071F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0F1F50"/>
    <w:multiLevelType w:val="multilevel"/>
    <w:tmpl w:val="31C82B9A"/>
    <w:lvl w:ilvl="0">
      <w:start w:val="1"/>
      <w:numFmt w:val="hebrew1"/>
      <w:pStyle w:val="Heading1"/>
      <w:lvlText w:val="%1."/>
      <w:lvlJc w:val="center"/>
      <w:pPr>
        <w:ind w:left="360" w:hanging="360"/>
      </w:pPr>
      <w:rPr>
        <w:rFonts w:hint="default"/>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581B4712"/>
    <w:multiLevelType w:val="hybridMultilevel"/>
    <w:tmpl w:val="D4320A48"/>
    <w:lvl w:ilvl="0" w:tplc="E5D8530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DD4292"/>
    <w:multiLevelType w:val="hybridMultilevel"/>
    <w:tmpl w:val="25442DC8"/>
    <w:lvl w:ilvl="0" w:tplc="D8A26558">
      <w:start w:val="1"/>
      <w:numFmt w:val="decimal"/>
      <w:lvlText w:val="%1."/>
      <w:lvlJc w:val="left"/>
      <w:pPr>
        <w:ind w:left="36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B10BAD"/>
    <w:multiLevelType w:val="hybridMultilevel"/>
    <w:tmpl w:val="94109F58"/>
    <w:lvl w:ilvl="0" w:tplc="910C090E">
      <w:start w:val="1"/>
      <w:numFmt w:val="decimal"/>
      <w:lvlText w:val="%1."/>
      <w:lvlJc w:val="left"/>
      <w:pPr>
        <w:ind w:left="720" w:right="360" w:hanging="360"/>
      </w:pPr>
      <w:rPr>
        <w:b w:val="0"/>
        <w:bCs w:val="0"/>
        <w:sz w:val="24"/>
        <w:szCs w:val="24"/>
        <w:vertAlign w:val="baseline"/>
        <w:lang w:bidi="he-IL"/>
      </w:rPr>
    </w:lvl>
    <w:lvl w:ilvl="1" w:tplc="59129EFE">
      <w:start w:val="1"/>
      <w:numFmt w:val="hebrew1"/>
      <w:lvlText w:val="%2."/>
      <w:lvlJc w:val="left"/>
      <w:pPr>
        <w:ind w:left="1440" w:right="1080" w:hanging="360"/>
      </w:pPr>
      <w:rPr>
        <w:rFonts w:ascii="David" w:eastAsia="David" w:hAnsi="David" w:cs="David"/>
      </w:rPr>
    </w:lvl>
    <w:lvl w:ilvl="2" w:tplc="0FE8AA8A">
      <w:start w:val="2"/>
      <w:numFmt w:val="hebrew1"/>
      <w:lvlText w:val="%3."/>
      <w:lvlJc w:val="left"/>
      <w:pPr>
        <w:ind w:left="2160" w:right="1980" w:hanging="360"/>
      </w:pPr>
    </w:lvl>
    <w:lvl w:ilvl="3" w:tplc="0409000F">
      <w:start w:val="1"/>
      <w:numFmt w:val="decimal"/>
      <w:lvlText w:val="%4."/>
      <w:lvlJc w:val="left"/>
      <w:pPr>
        <w:ind w:left="2880" w:right="2520" w:hanging="360"/>
      </w:pPr>
    </w:lvl>
    <w:lvl w:ilvl="4" w:tplc="04090019">
      <w:start w:val="1"/>
      <w:numFmt w:val="lowerLetter"/>
      <w:lvlText w:val="%5."/>
      <w:lvlJc w:val="left"/>
      <w:pPr>
        <w:ind w:left="3600" w:right="3240" w:hanging="360"/>
      </w:pPr>
    </w:lvl>
    <w:lvl w:ilvl="5" w:tplc="0409001B">
      <w:start w:val="1"/>
      <w:numFmt w:val="lowerRoman"/>
      <w:lvlText w:val="%6."/>
      <w:lvlJc w:val="right"/>
      <w:pPr>
        <w:ind w:left="4320" w:right="3960" w:hanging="180"/>
      </w:pPr>
    </w:lvl>
    <w:lvl w:ilvl="6" w:tplc="0409000F">
      <w:start w:val="1"/>
      <w:numFmt w:val="decimal"/>
      <w:lvlText w:val="%7."/>
      <w:lvlJc w:val="left"/>
      <w:pPr>
        <w:ind w:left="5040" w:right="4680" w:hanging="360"/>
      </w:pPr>
    </w:lvl>
    <w:lvl w:ilvl="7" w:tplc="04090019">
      <w:start w:val="1"/>
      <w:numFmt w:val="lowerLetter"/>
      <w:lvlText w:val="%8."/>
      <w:lvlJc w:val="left"/>
      <w:pPr>
        <w:ind w:left="5760" w:right="5400" w:hanging="360"/>
      </w:pPr>
    </w:lvl>
    <w:lvl w:ilvl="8" w:tplc="0409001B">
      <w:start w:val="1"/>
      <w:numFmt w:val="lowerRoman"/>
      <w:lvlText w:val="%9."/>
      <w:lvlJc w:val="right"/>
      <w:pPr>
        <w:ind w:left="6480" w:right="6120" w:hanging="180"/>
      </w:pPr>
    </w:lvl>
  </w:abstractNum>
  <w:num w:numId="1" w16cid:durableId="370229603">
    <w:abstractNumId w:val="1"/>
  </w:num>
  <w:num w:numId="2" w16cid:durableId="889147791">
    <w:abstractNumId w:val="6"/>
  </w:num>
  <w:num w:numId="3" w16cid:durableId="2133936748">
    <w:abstractNumId w:val="7"/>
  </w:num>
  <w:num w:numId="4" w16cid:durableId="1858425765">
    <w:abstractNumId w:val="4"/>
  </w:num>
  <w:num w:numId="5" w16cid:durableId="1108423956">
    <w:abstractNumId w:val="0"/>
  </w:num>
  <w:num w:numId="6" w16cid:durableId="1272735988">
    <w:abstractNumId w:val="5"/>
  </w:num>
  <w:num w:numId="7" w16cid:durableId="2049335322">
    <w:abstractNumId w:val="3"/>
  </w:num>
  <w:num w:numId="8" w16cid:durableId="677120461">
    <w:abstractNumId w:val="2"/>
  </w:num>
  <w:num w:numId="9" w16cid:durableId="1400404125">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3EDC"/>
    <w:rsid w:val="000116E6"/>
    <w:rsid w:val="00013EDD"/>
    <w:rsid w:val="00014F2E"/>
    <w:rsid w:val="0001721F"/>
    <w:rsid w:val="00020372"/>
    <w:rsid w:val="0002345C"/>
    <w:rsid w:val="00024F48"/>
    <w:rsid w:val="00031BBD"/>
    <w:rsid w:val="0003545C"/>
    <w:rsid w:val="0003686C"/>
    <w:rsid w:val="00037B0A"/>
    <w:rsid w:val="00041907"/>
    <w:rsid w:val="00050398"/>
    <w:rsid w:val="00052E37"/>
    <w:rsid w:val="00053BB0"/>
    <w:rsid w:val="00062DAF"/>
    <w:rsid w:val="00065A70"/>
    <w:rsid w:val="00072D84"/>
    <w:rsid w:val="00081BB8"/>
    <w:rsid w:val="00081FC8"/>
    <w:rsid w:val="000962CE"/>
    <w:rsid w:val="000A0F0B"/>
    <w:rsid w:val="000A1340"/>
    <w:rsid w:val="000A1399"/>
    <w:rsid w:val="000A1F67"/>
    <w:rsid w:val="000A6535"/>
    <w:rsid w:val="000A7FC2"/>
    <w:rsid w:val="000B5BFB"/>
    <w:rsid w:val="000B6035"/>
    <w:rsid w:val="000B6B86"/>
    <w:rsid w:val="000B6F49"/>
    <w:rsid w:val="000C5C6A"/>
    <w:rsid w:val="000D29D3"/>
    <w:rsid w:val="000E1000"/>
    <w:rsid w:val="000E3D97"/>
    <w:rsid w:val="000E770A"/>
    <w:rsid w:val="000F0BC1"/>
    <w:rsid w:val="00101004"/>
    <w:rsid w:val="001011D5"/>
    <w:rsid w:val="001020A2"/>
    <w:rsid w:val="001063EA"/>
    <w:rsid w:val="0011485A"/>
    <w:rsid w:val="00114F18"/>
    <w:rsid w:val="00122AF2"/>
    <w:rsid w:val="001238BB"/>
    <w:rsid w:val="0012466B"/>
    <w:rsid w:val="00126CE4"/>
    <w:rsid w:val="00132B0B"/>
    <w:rsid w:val="001378F4"/>
    <w:rsid w:val="00141053"/>
    <w:rsid w:val="001453CD"/>
    <w:rsid w:val="00145E70"/>
    <w:rsid w:val="00146C91"/>
    <w:rsid w:val="00154E1B"/>
    <w:rsid w:val="001573A5"/>
    <w:rsid w:val="00162E09"/>
    <w:rsid w:val="0016486D"/>
    <w:rsid w:val="00167A1F"/>
    <w:rsid w:val="00171B13"/>
    <w:rsid w:val="00171C8A"/>
    <w:rsid w:val="00174EA7"/>
    <w:rsid w:val="00181352"/>
    <w:rsid w:val="00185B1C"/>
    <w:rsid w:val="001A7555"/>
    <w:rsid w:val="001B1D49"/>
    <w:rsid w:val="001C1122"/>
    <w:rsid w:val="001C3C15"/>
    <w:rsid w:val="001C3D1E"/>
    <w:rsid w:val="001D44B3"/>
    <w:rsid w:val="001D5D44"/>
    <w:rsid w:val="001D7C74"/>
    <w:rsid w:val="001E547C"/>
    <w:rsid w:val="001F030A"/>
    <w:rsid w:val="001F281F"/>
    <w:rsid w:val="002001A4"/>
    <w:rsid w:val="00211650"/>
    <w:rsid w:val="00215AFE"/>
    <w:rsid w:val="0021711A"/>
    <w:rsid w:val="002173C0"/>
    <w:rsid w:val="00217757"/>
    <w:rsid w:val="00223A7B"/>
    <w:rsid w:val="00247A32"/>
    <w:rsid w:val="0025124E"/>
    <w:rsid w:val="00251815"/>
    <w:rsid w:val="00251EB2"/>
    <w:rsid w:val="002540C0"/>
    <w:rsid w:val="00260F33"/>
    <w:rsid w:val="0026299B"/>
    <w:rsid w:val="002631C3"/>
    <w:rsid w:val="002721E1"/>
    <w:rsid w:val="00276921"/>
    <w:rsid w:val="00283538"/>
    <w:rsid w:val="00287BF0"/>
    <w:rsid w:val="00291FB0"/>
    <w:rsid w:val="002A2B4C"/>
    <w:rsid w:val="002A46B1"/>
    <w:rsid w:val="002B2D11"/>
    <w:rsid w:val="002B355F"/>
    <w:rsid w:val="002B36A7"/>
    <w:rsid w:val="002C0505"/>
    <w:rsid w:val="002C2BCB"/>
    <w:rsid w:val="002C4365"/>
    <w:rsid w:val="002D67BF"/>
    <w:rsid w:val="002E2231"/>
    <w:rsid w:val="002E62D1"/>
    <w:rsid w:val="002E63C6"/>
    <w:rsid w:val="002F33C7"/>
    <w:rsid w:val="002F61CF"/>
    <w:rsid w:val="0031326E"/>
    <w:rsid w:val="00314F4F"/>
    <w:rsid w:val="003161C0"/>
    <w:rsid w:val="00316A92"/>
    <w:rsid w:val="00320F1D"/>
    <w:rsid w:val="00322903"/>
    <w:rsid w:val="00327366"/>
    <w:rsid w:val="00330D29"/>
    <w:rsid w:val="003330D6"/>
    <w:rsid w:val="00341E53"/>
    <w:rsid w:val="00342B1A"/>
    <w:rsid w:val="0035071C"/>
    <w:rsid w:val="00351218"/>
    <w:rsid w:val="003530E5"/>
    <w:rsid w:val="003573C8"/>
    <w:rsid w:val="00361ADB"/>
    <w:rsid w:val="00366C33"/>
    <w:rsid w:val="003723C1"/>
    <w:rsid w:val="003730CE"/>
    <w:rsid w:val="003803F2"/>
    <w:rsid w:val="0038377D"/>
    <w:rsid w:val="0038465D"/>
    <w:rsid w:val="00384CE9"/>
    <w:rsid w:val="00386EEC"/>
    <w:rsid w:val="00392128"/>
    <w:rsid w:val="003933E9"/>
    <w:rsid w:val="003964FC"/>
    <w:rsid w:val="00396868"/>
    <w:rsid w:val="003A11D2"/>
    <w:rsid w:val="003A3C4D"/>
    <w:rsid w:val="003A4F93"/>
    <w:rsid w:val="003B4962"/>
    <w:rsid w:val="003B6B05"/>
    <w:rsid w:val="003D1B5B"/>
    <w:rsid w:val="003D23A0"/>
    <w:rsid w:val="003E4E64"/>
    <w:rsid w:val="003E74D9"/>
    <w:rsid w:val="003F26E9"/>
    <w:rsid w:val="004031EA"/>
    <w:rsid w:val="00406661"/>
    <w:rsid w:val="004129A3"/>
    <w:rsid w:val="004134CF"/>
    <w:rsid w:val="00413CE5"/>
    <w:rsid w:val="00414B34"/>
    <w:rsid w:val="00421366"/>
    <w:rsid w:val="0042452A"/>
    <w:rsid w:val="0043460F"/>
    <w:rsid w:val="00434E77"/>
    <w:rsid w:val="00440C67"/>
    <w:rsid w:val="004472DD"/>
    <w:rsid w:val="004546DF"/>
    <w:rsid w:val="004607DC"/>
    <w:rsid w:val="00465EF4"/>
    <w:rsid w:val="00470424"/>
    <w:rsid w:val="004715EB"/>
    <w:rsid w:val="004720C4"/>
    <w:rsid w:val="00472EB9"/>
    <w:rsid w:val="0047366B"/>
    <w:rsid w:val="00474C5A"/>
    <w:rsid w:val="00476C31"/>
    <w:rsid w:val="00484131"/>
    <w:rsid w:val="004869A2"/>
    <w:rsid w:val="00486ABA"/>
    <w:rsid w:val="00490223"/>
    <w:rsid w:val="00493588"/>
    <w:rsid w:val="00494463"/>
    <w:rsid w:val="00495E36"/>
    <w:rsid w:val="004A09D4"/>
    <w:rsid w:val="004A1B66"/>
    <w:rsid w:val="004A1E6F"/>
    <w:rsid w:val="004A4188"/>
    <w:rsid w:val="004A4345"/>
    <w:rsid w:val="004A797B"/>
    <w:rsid w:val="004B3884"/>
    <w:rsid w:val="004B6126"/>
    <w:rsid w:val="004C45B5"/>
    <w:rsid w:val="004D0B46"/>
    <w:rsid w:val="004D0BA2"/>
    <w:rsid w:val="004D6516"/>
    <w:rsid w:val="004E247B"/>
    <w:rsid w:val="004E37E5"/>
    <w:rsid w:val="004F3B3F"/>
    <w:rsid w:val="004F7550"/>
    <w:rsid w:val="00506C70"/>
    <w:rsid w:val="0050764B"/>
    <w:rsid w:val="005108C7"/>
    <w:rsid w:val="00517C4E"/>
    <w:rsid w:val="00526619"/>
    <w:rsid w:val="005300A2"/>
    <w:rsid w:val="0053486E"/>
    <w:rsid w:val="00541D5D"/>
    <w:rsid w:val="00550793"/>
    <w:rsid w:val="005517CE"/>
    <w:rsid w:val="00552442"/>
    <w:rsid w:val="005529B1"/>
    <w:rsid w:val="00563385"/>
    <w:rsid w:val="005705EA"/>
    <w:rsid w:val="00594089"/>
    <w:rsid w:val="005955D3"/>
    <w:rsid w:val="005972E5"/>
    <w:rsid w:val="005A1FA5"/>
    <w:rsid w:val="005A4F7F"/>
    <w:rsid w:val="005A62D5"/>
    <w:rsid w:val="005B0F56"/>
    <w:rsid w:val="005B6975"/>
    <w:rsid w:val="005C0826"/>
    <w:rsid w:val="005C2F15"/>
    <w:rsid w:val="005C45D1"/>
    <w:rsid w:val="005C78B8"/>
    <w:rsid w:val="005D155E"/>
    <w:rsid w:val="005D371B"/>
    <w:rsid w:val="005D7AF9"/>
    <w:rsid w:val="005E0127"/>
    <w:rsid w:val="005E0946"/>
    <w:rsid w:val="005E3447"/>
    <w:rsid w:val="005E79BF"/>
    <w:rsid w:val="005F461E"/>
    <w:rsid w:val="005F5CC8"/>
    <w:rsid w:val="00601801"/>
    <w:rsid w:val="00602170"/>
    <w:rsid w:val="00603376"/>
    <w:rsid w:val="0060763B"/>
    <w:rsid w:val="00612043"/>
    <w:rsid w:val="006137DB"/>
    <w:rsid w:val="00614C12"/>
    <w:rsid w:val="0062022F"/>
    <w:rsid w:val="006272F7"/>
    <w:rsid w:val="00627838"/>
    <w:rsid w:val="0063164A"/>
    <w:rsid w:val="006321AE"/>
    <w:rsid w:val="00633D23"/>
    <w:rsid w:val="00634FE1"/>
    <w:rsid w:val="0063513E"/>
    <w:rsid w:val="00635168"/>
    <w:rsid w:val="006367B7"/>
    <w:rsid w:val="00636DD4"/>
    <w:rsid w:val="00646835"/>
    <w:rsid w:val="00650941"/>
    <w:rsid w:val="00651CF5"/>
    <w:rsid w:val="006525D3"/>
    <w:rsid w:val="00654213"/>
    <w:rsid w:val="0065669D"/>
    <w:rsid w:val="00657AAB"/>
    <w:rsid w:val="006609AE"/>
    <w:rsid w:val="0066269D"/>
    <w:rsid w:val="0066473C"/>
    <w:rsid w:val="00672385"/>
    <w:rsid w:val="00680AC9"/>
    <w:rsid w:val="00681482"/>
    <w:rsid w:val="00681FC8"/>
    <w:rsid w:val="006833D0"/>
    <w:rsid w:val="00686145"/>
    <w:rsid w:val="006912C3"/>
    <w:rsid w:val="00692D34"/>
    <w:rsid w:val="00693718"/>
    <w:rsid w:val="00693865"/>
    <w:rsid w:val="006B7E78"/>
    <w:rsid w:val="006C23D0"/>
    <w:rsid w:val="006D1229"/>
    <w:rsid w:val="006D1ED6"/>
    <w:rsid w:val="006D3CD3"/>
    <w:rsid w:val="006E2E65"/>
    <w:rsid w:val="006E48D7"/>
    <w:rsid w:val="006E5737"/>
    <w:rsid w:val="006E603F"/>
    <w:rsid w:val="006E7454"/>
    <w:rsid w:val="006F32B2"/>
    <w:rsid w:val="007005F7"/>
    <w:rsid w:val="00702124"/>
    <w:rsid w:val="00707D57"/>
    <w:rsid w:val="00714A9B"/>
    <w:rsid w:val="0072088D"/>
    <w:rsid w:val="00724F1E"/>
    <w:rsid w:val="00733857"/>
    <w:rsid w:val="00735449"/>
    <w:rsid w:val="00735457"/>
    <w:rsid w:val="00737219"/>
    <w:rsid w:val="00756881"/>
    <w:rsid w:val="00763218"/>
    <w:rsid w:val="007706B8"/>
    <w:rsid w:val="00777EF5"/>
    <w:rsid w:val="00782F19"/>
    <w:rsid w:val="0078548C"/>
    <w:rsid w:val="00786F91"/>
    <w:rsid w:val="00787090"/>
    <w:rsid w:val="00790A1B"/>
    <w:rsid w:val="00797917"/>
    <w:rsid w:val="007A21BC"/>
    <w:rsid w:val="007A76B7"/>
    <w:rsid w:val="007B3A12"/>
    <w:rsid w:val="007C11DE"/>
    <w:rsid w:val="007C1208"/>
    <w:rsid w:val="007C3618"/>
    <w:rsid w:val="007C3EE0"/>
    <w:rsid w:val="007E2AAE"/>
    <w:rsid w:val="007F4DC1"/>
    <w:rsid w:val="007F7FB4"/>
    <w:rsid w:val="00802704"/>
    <w:rsid w:val="00805F69"/>
    <w:rsid w:val="00811A93"/>
    <w:rsid w:val="008136F7"/>
    <w:rsid w:val="00814B98"/>
    <w:rsid w:val="00815127"/>
    <w:rsid w:val="00824682"/>
    <w:rsid w:val="008248CF"/>
    <w:rsid w:val="008440C7"/>
    <w:rsid w:val="0084508B"/>
    <w:rsid w:val="00854B1E"/>
    <w:rsid w:val="00857AF1"/>
    <w:rsid w:val="00866385"/>
    <w:rsid w:val="00880B15"/>
    <w:rsid w:val="00881681"/>
    <w:rsid w:val="0088238E"/>
    <w:rsid w:val="00886EEC"/>
    <w:rsid w:val="00892D0C"/>
    <w:rsid w:val="00895912"/>
    <w:rsid w:val="00896FDA"/>
    <w:rsid w:val="008A132C"/>
    <w:rsid w:val="008A25A7"/>
    <w:rsid w:val="008A66FA"/>
    <w:rsid w:val="008B6FDC"/>
    <w:rsid w:val="008B7695"/>
    <w:rsid w:val="008C09E1"/>
    <w:rsid w:val="008C1F3C"/>
    <w:rsid w:val="008C3466"/>
    <w:rsid w:val="008D0911"/>
    <w:rsid w:val="008D72B0"/>
    <w:rsid w:val="008D7C64"/>
    <w:rsid w:val="008E065D"/>
    <w:rsid w:val="008E17D8"/>
    <w:rsid w:val="008E36AB"/>
    <w:rsid w:val="008F3C98"/>
    <w:rsid w:val="008F582D"/>
    <w:rsid w:val="008F5DDD"/>
    <w:rsid w:val="008F7A3F"/>
    <w:rsid w:val="00900803"/>
    <w:rsid w:val="009018E5"/>
    <w:rsid w:val="00910F4C"/>
    <w:rsid w:val="00915B36"/>
    <w:rsid w:val="00927324"/>
    <w:rsid w:val="00934262"/>
    <w:rsid w:val="009416D9"/>
    <w:rsid w:val="0094275F"/>
    <w:rsid w:val="00943740"/>
    <w:rsid w:val="0094620E"/>
    <w:rsid w:val="009557E0"/>
    <w:rsid w:val="00961D16"/>
    <w:rsid w:val="00966655"/>
    <w:rsid w:val="00971E08"/>
    <w:rsid w:val="00971F6D"/>
    <w:rsid w:val="0097216F"/>
    <w:rsid w:val="00976BFA"/>
    <w:rsid w:val="009773D7"/>
    <w:rsid w:val="009811C5"/>
    <w:rsid w:val="00987EA7"/>
    <w:rsid w:val="00991C84"/>
    <w:rsid w:val="00993C95"/>
    <w:rsid w:val="00994529"/>
    <w:rsid w:val="00997EB1"/>
    <w:rsid w:val="009B0E4A"/>
    <w:rsid w:val="009B7F77"/>
    <w:rsid w:val="009C18E0"/>
    <w:rsid w:val="009E044E"/>
    <w:rsid w:val="009E14E5"/>
    <w:rsid w:val="009E1A13"/>
    <w:rsid w:val="009E241E"/>
    <w:rsid w:val="009E7768"/>
    <w:rsid w:val="009F404B"/>
    <w:rsid w:val="009F696D"/>
    <w:rsid w:val="00A0037A"/>
    <w:rsid w:val="00A00A61"/>
    <w:rsid w:val="00A11FE4"/>
    <w:rsid w:val="00A155F0"/>
    <w:rsid w:val="00A21B52"/>
    <w:rsid w:val="00A21F79"/>
    <w:rsid w:val="00A25A6E"/>
    <w:rsid w:val="00A34C5F"/>
    <w:rsid w:val="00A36860"/>
    <w:rsid w:val="00A3715B"/>
    <w:rsid w:val="00A437CB"/>
    <w:rsid w:val="00A44D12"/>
    <w:rsid w:val="00A51533"/>
    <w:rsid w:val="00A5301E"/>
    <w:rsid w:val="00A535B6"/>
    <w:rsid w:val="00A609B4"/>
    <w:rsid w:val="00A70D29"/>
    <w:rsid w:val="00A72099"/>
    <w:rsid w:val="00A72F99"/>
    <w:rsid w:val="00A73163"/>
    <w:rsid w:val="00A73B60"/>
    <w:rsid w:val="00A74831"/>
    <w:rsid w:val="00A7616A"/>
    <w:rsid w:val="00A87F5A"/>
    <w:rsid w:val="00A96657"/>
    <w:rsid w:val="00A97ECF"/>
    <w:rsid w:val="00AA0E53"/>
    <w:rsid w:val="00AB576F"/>
    <w:rsid w:val="00AB7DED"/>
    <w:rsid w:val="00AC338B"/>
    <w:rsid w:val="00AC5281"/>
    <w:rsid w:val="00AC5823"/>
    <w:rsid w:val="00AC7EB3"/>
    <w:rsid w:val="00AD2463"/>
    <w:rsid w:val="00AE3964"/>
    <w:rsid w:val="00AE5381"/>
    <w:rsid w:val="00AF7856"/>
    <w:rsid w:val="00B059F5"/>
    <w:rsid w:val="00B0777C"/>
    <w:rsid w:val="00B12A0D"/>
    <w:rsid w:val="00B206DC"/>
    <w:rsid w:val="00B24293"/>
    <w:rsid w:val="00B279DD"/>
    <w:rsid w:val="00B3041E"/>
    <w:rsid w:val="00B325C8"/>
    <w:rsid w:val="00B32805"/>
    <w:rsid w:val="00B40188"/>
    <w:rsid w:val="00B4211A"/>
    <w:rsid w:val="00B46147"/>
    <w:rsid w:val="00B46AA7"/>
    <w:rsid w:val="00B528C1"/>
    <w:rsid w:val="00B53E14"/>
    <w:rsid w:val="00B540F4"/>
    <w:rsid w:val="00B63B61"/>
    <w:rsid w:val="00B671F6"/>
    <w:rsid w:val="00B7040C"/>
    <w:rsid w:val="00B708EA"/>
    <w:rsid w:val="00B744D3"/>
    <w:rsid w:val="00B7457E"/>
    <w:rsid w:val="00B85203"/>
    <w:rsid w:val="00B87D2F"/>
    <w:rsid w:val="00B93475"/>
    <w:rsid w:val="00B96993"/>
    <w:rsid w:val="00BB2F0D"/>
    <w:rsid w:val="00BB780D"/>
    <w:rsid w:val="00BD274A"/>
    <w:rsid w:val="00BD3F1E"/>
    <w:rsid w:val="00BD4601"/>
    <w:rsid w:val="00BE1F6B"/>
    <w:rsid w:val="00BE2E17"/>
    <w:rsid w:val="00BE307B"/>
    <w:rsid w:val="00BF4C45"/>
    <w:rsid w:val="00C00B4D"/>
    <w:rsid w:val="00C1077B"/>
    <w:rsid w:val="00C1600F"/>
    <w:rsid w:val="00C25199"/>
    <w:rsid w:val="00C255E7"/>
    <w:rsid w:val="00C26D38"/>
    <w:rsid w:val="00C2786D"/>
    <w:rsid w:val="00C2792F"/>
    <w:rsid w:val="00C27CA7"/>
    <w:rsid w:val="00C339B5"/>
    <w:rsid w:val="00C443E1"/>
    <w:rsid w:val="00C50FE4"/>
    <w:rsid w:val="00C52E8D"/>
    <w:rsid w:val="00C60D78"/>
    <w:rsid w:val="00C62A14"/>
    <w:rsid w:val="00C62DFA"/>
    <w:rsid w:val="00C63BBB"/>
    <w:rsid w:val="00C63F11"/>
    <w:rsid w:val="00CB0264"/>
    <w:rsid w:val="00CB082E"/>
    <w:rsid w:val="00CB46F0"/>
    <w:rsid w:val="00CC1A2A"/>
    <w:rsid w:val="00CC4DA9"/>
    <w:rsid w:val="00CD51CA"/>
    <w:rsid w:val="00CD64BB"/>
    <w:rsid w:val="00CD6D99"/>
    <w:rsid w:val="00CE3767"/>
    <w:rsid w:val="00CE4903"/>
    <w:rsid w:val="00CE78A2"/>
    <w:rsid w:val="00CF0401"/>
    <w:rsid w:val="00D10D27"/>
    <w:rsid w:val="00D158D4"/>
    <w:rsid w:val="00D1675B"/>
    <w:rsid w:val="00D24FFD"/>
    <w:rsid w:val="00D26426"/>
    <w:rsid w:val="00D314CE"/>
    <w:rsid w:val="00D33938"/>
    <w:rsid w:val="00D34B37"/>
    <w:rsid w:val="00D40A81"/>
    <w:rsid w:val="00D462F3"/>
    <w:rsid w:val="00D4650F"/>
    <w:rsid w:val="00D46AD0"/>
    <w:rsid w:val="00D53FC4"/>
    <w:rsid w:val="00D56CCE"/>
    <w:rsid w:val="00D627F8"/>
    <w:rsid w:val="00D62AA6"/>
    <w:rsid w:val="00D630E3"/>
    <w:rsid w:val="00D65F83"/>
    <w:rsid w:val="00D72092"/>
    <w:rsid w:val="00D72440"/>
    <w:rsid w:val="00D74916"/>
    <w:rsid w:val="00D92896"/>
    <w:rsid w:val="00D94045"/>
    <w:rsid w:val="00D95714"/>
    <w:rsid w:val="00DA2B42"/>
    <w:rsid w:val="00DA3636"/>
    <w:rsid w:val="00DA4D9D"/>
    <w:rsid w:val="00DA697E"/>
    <w:rsid w:val="00DB0417"/>
    <w:rsid w:val="00DB1A53"/>
    <w:rsid w:val="00DB2981"/>
    <w:rsid w:val="00DC30CF"/>
    <w:rsid w:val="00DC37EA"/>
    <w:rsid w:val="00DC43ED"/>
    <w:rsid w:val="00DC5C5B"/>
    <w:rsid w:val="00DC5FE1"/>
    <w:rsid w:val="00DC6D84"/>
    <w:rsid w:val="00DD0354"/>
    <w:rsid w:val="00DD2A1B"/>
    <w:rsid w:val="00DD4ECE"/>
    <w:rsid w:val="00DE254C"/>
    <w:rsid w:val="00DE45A4"/>
    <w:rsid w:val="00DE61D4"/>
    <w:rsid w:val="00DF1EDF"/>
    <w:rsid w:val="00DF50D1"/>
    <w:rsid w:val="00DF5187"/>
    <w:rsid w:val="00DF5B09"/>
    <w:rsid w:val="00DF6C93"/>
    <w:rsid w:val="00E066F6"/>
    <w:rsid w:val="00E10BDA"/>
    <w:rsid w:val="00E14CBE"/>
    <w:rsid w:val="00E16175"/>
    <w:rsid w:val="00E272B3"/>
    <w:rsid w:val="00E32E30"/>
    <w:rsid w:val="00E4419E"/>
    <w:rsid w:val="00E50351"/>
    <w:rsid w:val="00E54AD0"/>
    <w:rsid w:val="00E56082"/>
    <w:rsid w:val="00E64877"/>
    <w:rsid w:val="00E6606F"/>
    <w:rsid w:val="00E70751"/>
    <w:rsid w:val="00E760C0"/>
    <w:rsid w:val="00E81261"/>
    <w:rsid w:val="00E834CA"/>
    <w:rsid w:val="00E841C4"/>
    <w:rsid w:val="00E87266"/>
    <w:rsid w:val="00E92354"/>
    <w:rsid w:val="00E96CEF"/>
    <w:rsid w:val="00EA2813"/>
    <w:rsid w:val="00EA64CB"/>
    <w:rsid w:val="00EA7DA0"/>
    <w:rsid w:val="00EB1606"/>
    <w:rsid w:val="00EB23D5"/>
    <w:rsid w:val="00EB6BF7"/>
    <w:rsid w:val="00EC2433"/>
    <w:rsid w:val="00EC451E"/>
    <w:rsid w:val="00EC6010"/>
    <w:rsid w:val="00EC6B2C"/>
    <w:rsid w:val="00EC702F"/>
    <w:rsid w:val="00ED383A"/>
    <w:rsid w:val="00ED3F88"/>
    <w:rsid w:val="00ED572A"/>
    <w:rsid w:val="00EE09AC"/>
    <w:rsid w:val="00EE4173"/>
    <w:rsid w:val="00EF0AA3"/>
    <w:rsid w:val="00EF5449"/>
    <w:rsid w:val="00EF6796"/>
    <w:rsid w:val="00EF679E"/>
    <w:rsid w:val="00F05B2A"/>
    <w:rsid w:val="00F06840"/>
    <w:rsid w:val="00F14CFF"/>
    <w:rsid w:val="00F218E3"/>
    <w:rsid w:val="00F21D34"/>
    <w:rsid w:val="00F2436B"/>
    <w:rsid w:val="00F34246"/>
    <w:rsid w:val="00F36543"/>
    <w:rsid w:val="00F368EE"/>
    <w:rsid w:val="00F3750F"/>
    <w:rsid w:val="00F46EB8"/>
    <w:rsid w:val="00F4715A"/>
    <w:rsid w:val="00F526AC"/>
    <w:rsid w:val="00F53BB4"/>
    <w:rsid w:val="00F61100"/>
    <w:rsid w:val="00F61222"/>
    <w:rsid w:val="00F6131D"/>
    <w:rsid w:val="00F629E7"/>
    <w:rsid w:val="00F66B92"/>
    <w:rsid w:val="00F73B6F"/>
    <w:rsid w:val="00F7627D"/>
    <w:rsid w:val="00F76A9E"/>
    <w:rsid w:val="00F81F06"/>
    <w:rsid w:val="00F90288"/>
    <w:rsid w:val="00F97ECA"/>
    <w:rsid w:val="00FA0D0E"/>
    <w:rsid w:val="00FA723D"/>
    <w:rsid w:val="00FB00B4"/>
    <w:rsid w:val="00FB60AA"/>
    <w:rsid w:val="00FD1073"/>
    <w:rsid w:val="00FD2A6F"/>
    <w:rsid w:val="00FD411E"/>
    <w:rsid w:val="00FD443B"/>
    <w:rsid w:val="00FD4981"/>
    <w:rsid w:val="00FD582E"/>
    <w:rsid w:val="00FE2536"/>
    <w:rsid w:val="00FE388D"/>
    <w:rsid w:val="00FE70FD"/>
    <w:rsid w:val="00FE7E46"/>
    <w:rsid w:val="00FF041C"/>
    <w:rsid w:val="00FF0E65"/>
    <w:rsid w:val="00FF49D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0807BD34-39A1-49E2-87D0-A72BEA32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6"/>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5">
    <w:name w:val="heading 5"/>
    <w:basedOn w:val="Normal"/>
    <w:next w:val="Normal"/>
    <w:link w:val="Heading5Char"/>
    <w:uiPriority w:val="9"/>
    <w:semiHidden/>
    <w:unhideWhenUsed/>
    <w:qFormat/>
    <w:rsid w:val="003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4"/>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5Char">
    <w:name w:val="Heading 5 Char"/>
    <w:basedOn w:val="DefaultParagraphFont"/>
    <w:link w:val="Heading5"/>
    <w:uiPriority w:val="9"/>
    <w:semiHidden/>
    <w:rsid w:val="00342B1A"/>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C25199"/>
    <w:rPr>
      <w:color w:val="0563C1" w:themeColor="hyperlink"/>
      <w:u w:val="single"/>
    </w:rPr>
  </w:style>
  <w:style w:type="character" w:styleId="UnresolvedMention">
    <w:name w:val="Unresolved Mention"/>
    <w:basedOn w:val="DefaultParagraphFont"/>
    <w:uiPriority w:val="99"/>
    <w:semiHidden/>
    <w:unhideWhenUsed/>
    <w:rsid w:val="00C25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2</Pages>
  <Words>418</Words>
  <Characters>2091</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168</cp:revision>
  <cp:lastPrinted>2026-03-13T03:42:00Z</cp:lastPrinted>
  <dcterms:created xsi:type="dcterms:W3CDTF">2026-05-07T05:58:00Z</dcterms:created>
  <dcterms:modified xsi:type="dcterms:W3CDTF">2026-05-12T13:44:00Z</dcterms:modified>
</cp:coreProperties>
</file>